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A6" w:rsidRDefault="002D4729" w:rsidP="002F6304">
      <w:pPr>
        <w:pStyle w:val="ac"/>
        <w:jc w:val="right"/>
        <w:rPr>
          <w:rFonts w:ascii="Times New Roman" w:hAnsi="Times New Roman" w:cs="Times New Roman"/>
        </w:rPr>
      </w:pPr>
      <w:bookmarkStart w:id="0" w:name="bookmark5"/>
      <w:proofErr w:type="gramStart"/>
      <w:r w:rsidRPr="00952EAA">
        <w:rPr>
          <w:rFonts w:ascii="Times New Roman" w:hAnsi="Times New Roman" w:cs="Times New Roman"/>
        </w:rPr>
        <w:t>У</w:t>
      </w:r>
      <w:r w:rsidR="00F50AA6">
        <w:rPr>
          <w:rFonts w:ascii="Times New Roman" w:hAnsi="Times New Roman" w:cs="Times New Roman"/>
        </w:rPr>
        <w:t>твержден</w:t>
      </w:r>
      <w:proofErr w:type="gramEnd"/>
      <w:r w:rsidR="00F50AA6">
        <w:rPr>
          <w:rFonts w:ascii="Times New Roman" w:hAnsi="Times New Roman" w:cs="Times New Roman"/>
        </w:rPr>
        <w:t xml:space="preserve"> приказом </w:t>
      </w:r>
    </w:p>
    <w:p w:rsidR="00E340D7" w:rsidRPr="00F50AA6" w:rsidRDefault="00F50AA6" w:rsidP="002F6304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Ортатюбинская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EC2032" w:rsidRPr="00952EAA" w:rsidRDefault="00EC2032" w:rsidP="002F6304">
      <w:pPr>
        <w:pStyle w:val="ac"/>
        <w:jc w:val="right"/>
        <w:rPr>
          <w:rFonts w:ascii="Times New Roman" w:hAnsi="Times New Roman" w:cs="Times New Roman"/>
        </w:rPr>
      </w:pPr>
    </w:p>
    <w:p w:rsidR="002F6304" w:rsidRPr="00952EAA" w:rsidRDefault="00F50AA6" w:rsidP="002F6304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от- 23.03.2020г     № 48</w:t>
      </w:r>
    </w:p>
    <w:p w:rsidR="00E340D7" w:rsidRPr="00952EAA" w:rsidRDefault="00E340D7" w:rsidP="00E340D7">
      <w:pPr>
        <w:pStyle w:val="ac"/>
        <w:rPr>
          <w:rFonts w:ascii="Times New Roman" w:hAnsi="Times New Roman" w:cs="Times New Roman"/>
        </w:rPr>
      </w:pPr>
    </w:p>
    <w:p w:rsidR="00117B09" w:rsidRPr="00952EAA" w:rsidRDefault="00CF240C" w:rsidP="002F6304">
      <w:pPr>
        <w:pStyle w:val="ac"/>
        <w:jc w:val="center"/>
        <w:rPr>
          <w:rFonts w:ascii="Times New Roman" w:hAnsi="Times New Roman" w:cs="Times New Roman"/>
          <w:b/>
        </w:rPr>
      </w:pPr>
      <w:bookmarkStart w:id="1" w:name="bookmark7"/>
      <w:bookmarkEnd w:id="0"/>
      <w:r w:rsidRPr="00952EAA">
        <w:rPr>
          <w:rStyle w:val="422pt"/>
          <w:rFonts w:eastAsia="Arial Unicode MS"/>
          <w:b/>
        </w:rPr>
        <w:t>ПЛАН</w:t>
      </w:r>
      <w:bookmarkEnd w:id="1"/>
    </w:p>
    <w:p w:rsidR="001C1816" w:rsidRPr="00952EAA" w:rsidRDefault="005E2EA5" w:rsidP="00EC2032">
      <w:pPr>
        <w:pStyle w:val="ac"/>
        <w:jc w:val="center"/>
        <w:rPr>
          <w:rFonts w:ascii="Times New Roman" w:hAnsi="Times New Roman" w:cs="Times New Roman"/>
          <w:b/>
          <w:lang w:eastAsia="en-US" w:bidi="en-US"/>
        </w:rPr>
      </w:pPr>
      <w:r w:rsidRPr="00952EAA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2E1B6144" wp14:editId="6B6F30C3">
                <wp:simplePos x="0" y="0"/>
                <wp:positionH relativeFrom="margin">
                  <wp:posOffset>292735</wp:posOffset>
                </wp:positionH>
                <wp:positionV relativeFrom="paragraph">
                  <wp:posOffset>551815</wp:posOffset>
                </wp:positionV>
                <wp:extent cx="225425" cy="457200"/>
                <wp:effectExtent l="1270" t="2540" r="1905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94477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3.05pt;margin-top:43.45pt;width:17.75pt;height:36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    <v:textbox style="mso-fit-shape-to-text:t"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52EAA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48895" distL="63500" distR="63500" simplePos="0" relativeHeight="377487108" behindDoc="1" locked="0" layoutInCell="1" allowOverlap="1" wp14:anchorId="23AE987C" wp14:editId="7C1C9965">
                <wp:simplePos x="0" y="0"/>
                <wp:positionH relativeFrom="margin">
                  <wp:posOffset>3334385</wp:posOffset>
                </wp:positionH>
                <wp:positionV relativeFrom="paragraph">
                  <wp:posOffset>642620</wp:posOffset>
                </wp:positionV>
                <wp:extent cx="908050" cy="152400"/>
                <wp:effectExtent l="4445" t="0" r="1905" b="1905"/>
                <wp:wrapTopAndBottom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4AAF32" id="Text Box 22" o:spid="_x0000_s1027" type="#_x0000_t202" style="position:absolute;left:0;text-align:left;margin-left:262.55pt;margin-top:50.6pt;width:71.5pt;height:12pt;z-index:-125829372;visibility:visible;mso-wrap-style:square;mso-width-percent:0;mso-height-percent:0;mso-wrap-distance-left:5pt;mso-wrap-distance-top:0;mso-wrap-distance-right:5pt;mso-wrap-distance-bottom: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    <v:textbox style="mso-fit-shape-to-text:t"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240C" w:rsidRPr="00952EAA">
        <w:rPr>
          <w:rFonts w:ascii="Times New Roman" w:hAnsi="Times New Roman" w:cs="Times New Roman"/>
          <w:b/>
        </w:rPr>
        <w:t>неотложных мероприятий по преду</w:t>
      </w:r>
      <w:r w:rsidR="00241A9E" w:rsidRPr="00952EAA">
        <w:rPr>
          <w:rFonts w:ascii="Times New Roman" w:hAnsi="Times New Roman" w:cs="Times New Roman"/>
          <w:b/>
        </w:rPr>
        <w:t>преждению распространения корона</w:t>
      </w:r>
      <w:r w:rsidR="00CF240C" w:rsidRPr="00952EAA">
        <w:rPr>
          <w:rFonts w:ascii="Times New Roman" w:hAnsi="Times New Roman" w:cs="Times New Roman"/>
          <w:b/>
        </w:rPr>
        <w:t xml:space="preserve">вирусной инфекции </w:t>
      </w:r>
      <w:r w:rsidR="00CF240C" w:rsidRPr="00952EAA">
        <w:rPr>
          <w:rFonts w:ascii="Times New Roman" w:hAnsi="Times New Roman" w:cs="Times New Roman"/>
          <w:b/>
          <w:lang w:eastAsia="en-US" w:bidi="en-US"/>
        </w:rPr>
        <w:t>(</w:t>
      </w:r>
      <w:r w:rsidR="00CF240C" w:rsidRPr="00952EAA">
        <w:rPr>
          <w:rFonts w:ascii="Times New Roman" w:hAnsi="Times New Roman" w:cs="Times New Roman"/>
          <w:b/>
          <w:lang w:val="en-US" w:eastAsia="en-US" w:bidi="en-US"/>
        </w:rPr>
        <w:t>COVID</w:t>
      </w:r>
      <w:r w:rsidR="00CF240C" w:rsidRPr="00952EAA">
        <w:rPr>
          <w:rFonts w:ascii="Times New Roman" w:hAnsi="Times New Roman" w:cs="Times New Roman"/>
          <w:b/>
          <w:lang w:eastAsia="en-US" w:bidi="en-US"/>
        </w:rPr>
        <w:t>-19)</w:t>
      </w:r>
    </w:p>
    <w:tbl>
      <w:tblPr>
        <w:tblStyle w:val="a9"/>
        <w:tblW w:w="0" w:type="auto"/>
        <w:tblInd w:w="1180" w:type="dxa"/>
        <w:tblLook w:val="04A0" w:firstRow="1" w:lastRow="0" w:firstColumn="1" w:lastColumn="0" w:noHBand="0" w:noVBand="1"/>
      </w:tblPr>
      <w:tblGrid>
        <w:gridCol w:w="800"/>
        <w:gridCol w:w="9688"/>
        <w:gridCol w:w="3656"/>
      </w:tblGrid>
      <w:tr w:rsidR="002D4729" w:rsidRPr="00952EAA" w:rsidTr="00F50AA6">
        <w:tc>
          <w:tcPr>
            <w:tcW w:w="800" w:type="dxa"/>
          </w:tcPr>
          <w:p w:rsidR="002D4729" w:rsidRPr="00952EAA" w:rsidRDefault="002D4729" w:rsidP="00E340D7">
            <w:pPr>
              <w:pStyle w:val="ac"/>
              <w:rPr>
                <w:rFonts w:ascii="Times New Roman" w:hAnsi="Times New Roman" w:cs="Times New Roman"/>
                <w:b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 xml:space="preserve">№ </w:t>
            </w:r>
            <w:proofErr w:type="gramStart"/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>п</w:t>
            </w:r>
            <w:proofErr w:type="gramEnd"/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>/п</w:t>
            </w:r>
          </w:p>
        </w:tc>
        <w:tc>
          <w:tcPr>
            <w:tcW w:w="9688" w:type="dxa"/>
          </w:tcPr>
          <w:p w:rsidR="002D4729" w:rsidRPr="00952EAA" w:rsidRDefault="002D4729" w:rsidP="00E340D7">
            <w:pPr>
              <w:pStyle w:val="ac"/>
              <w:rPr>
                <w:rFonts w:ascii="Times New Roman" w:hAnsi="Times New Roman" w:cs="Times New Roman"/>
                <w:b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>Мероприятия</w:t>
            </w:r>
          </w:p>
        </w:tc>
        <w:tc>
          <w:tcPr>
            <w:tcW w:w="3656" w:type="dxa"/>
          </w:tcPr>
          <w:p w:rsidR="002D4729" w:rsidRPr="00952EAA" w:rsidRDefault="002D4729" w:rsidP="00E340D7">
            <w:pPr>
              <w:pStyle w:val="ac"/>
              <w:rPr>
                <w:rFonts w:ascii="Times New Roman" w:hAnsi="Times New Roman" w:cs="Times New Roman"/>
                <w:b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>Ответственный исполнитель</w:t>
            </w:r>
          </w:p>
        </w:tc>
      </w:tr>
      <w:tr w:rsidR="002F6304" w:rsidRPr="00952EAA" w:rsidTr="00F50AA6">
        <w:tc>
          <w:tcPr>
            <w:tcW w:w="14144" w:type="dxa"/>
            <w:gridSpan w:val="3"/>
          </w:tcPr>
          <w:p w:rsidR="002F6304" w:rsidRPr="00952EAA" w:rsidRDefault="002F6304" w:rsidP="002F6304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 xml:space="preserve">1. </w:t>
            </w:r>
            <w:r w:rsidRPr="00952EAA">
              <w:rPr>
                <w:rFonts w:ascii="Times New Roman" w:hAnsi="Times New Roman" w:cs="Times New Roman"/>
                <w:b/>
              </w:rPr>
              <w:t>Мероприятия, проводимые в служебных помещениях</w:t>
            </w:r>
          </w:p>
          <w:p w:rsidR="002F6304" w:rsidRPr="00952EAA" w:rsidRDefault="002F6304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</w:p>
        </w:tc>
      </w:tr>
      <w:tr w:rsidR="002D4729" w:rsidRPr="00952EAA" w:rsidTr="00F50AA6">
        <w:tc>
          <w:tcPr>
            <w:tcW w:w="800" w:type="dxa"/>
          </w:tcPr>
          <w:p w:rsidR="002D4729" w:rsidRPr="00952EAA" w:rsidRDefault="002D472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2D4729" w:rsidRPr="00952EAA" w:rsidRDefault="002D4729" w:rsidP="00F50AA6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 xml:space="preserve"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</w:t>
            </w:r>
          </w:p>
        </w:tc>
        <w:tc>
          <w:tcPr>
            <w:tcW w:w="3656" w:type="dxa"/>
          </w:tcPr>
          <w:p w:rsidR="002D4729" w:rsidRPr="00952EAA" w:rsidRDefault="00F50AA6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Култаева З.А.</w:t>
            </w:r>
          </w:p>
        </w:tc>
      </w:tr>
      <w:tr w:rsidR="002D4729" w:rsidRPr="00952EAA" w:rsidTr="00F50AA6">
        <w:trPr>
          <w:trHeight w:val="862"/>
        </w:trPr>
        <w:tc>
          <w:tcPr>
            <w:tcW w:w="800" w:type="dxa"/>
          </w:tcPr>
          <w:p w:rsidR="002D4729" w:rsidRPr="00952EAA" w:rsidRDefault="002D472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1.2.</w:t>
            </w:r>
          </w:p>
          <w:p w:rsidR="002D4729" w:rsidRPr="00952EAA" w:rsidRDefault="002D472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</w:p>
        </w:tc>
        <w:tc>
          <w:tcPr>
            <w:tcW w:w="9688" w:type="dxa"/>
          </w:tcPr>
          <w:p w:rsidR="002D4729" w:rsidRPr="00952EAA" w:rsidRDefault="002D4729" w:rsidP="00F50AA6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Pr="00952EAA">
              <w:rPr>
                <w:rFonts w:ascii="Times New Roman" w:hAnsi="Times New Roman" w:cs="Times New Roman"/>
              </w:rPr>
              <w:t>могут одновременно находится</w:t>
            </w:r>
            <w:proofErr w:type="gramEnd"/>
            <w:r w:rsidRPr="00952EAA">
              <w:rPr>
                <w:rFonts w:ascii="Times New Roman" w:hAnsi="Times New Roman" w:cs="Times New Roman"/>
              </w:rPr>
              <w:t xml:space="preserve"> какое-то число сотрудников </w:t>
            </w:r>
          </w:p>
        </w:tc>
        <w:tc>
          <w:tcPr>
            <w:tcW w:w="3656" w:type="dxa"/>
          </w:tcPr>
          <w:p w:rsidR="002D4729" w:rsidRPr="00952EAA" w:rsidRDefault="00F50AA6" w:rsidP="00E17E44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Култаева З.А</w:t>
            </w:r>
          </w:p>
        </w:tc>
      </w:tr>
      <w:tr w:rsidR="00E340D7" w:rsidRPr="00952EAA" w:rsidTr="00F50AA6">
        <w:tc>
          <w:tcPr>
            <w:tcW w:w="14144" w:type="dxa"/>
            <w:gridSpan w:val="3"/>
          </w:tcPr>
          <w:p w:rsidR="00E340D7" w:rsidRPr="00952EAA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b/>
                <w:lang w:eastAsia="en-US" w:bidi="en-US"/>
              </w:rPr>
              <w:t xml:space="preserve">2. </w:t>
            </w:r>
            <w:r w:rsidRPr="00952EAA">
              <w:rPr>
                <w:rFonts w:ascii="Times New Roman" w:hAnsi="Times New Roman" w:cs="Times New Roman"/>
                <w:b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B73849" w:rsidRPr="00952EAA" w:rsidRDefault="00B73849" w:rsidP="00F50AA6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Изменить график работы с целью исключения массового скопления</w:t>
            </w:r>
            <w:r w:rsidR="00F50AA6">
              <w:rPr>
                <w:rFonts w:ascii="Times New Roman" w:hAnsi="Times New Roman" w:cs="Times New Roman"/>
              </w:rPr>
              <w:t xml:space="preserve"> при входе и выходе сотрудников.</w:t>
            </w:r>
          </w:p>
        </w:tc>
        <w:tc>
          <w:tcPr>
            <w:tcW w:w="3656" w:type="dxa"/>
          </w:tcPr>
          <w:p w:rsidR="0086118E" w:rsidRPr="00952EAA" w:rsidRDefault="00F50AA6" w:rsidP="0086118E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О.Я.</w:t>
            </w:r>
          </w:p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2.2.</w:t>
            </w:r>
          </w:p>
        </w:tc>
        <w:tc>
          <w:tcPr>
            <w:tcW w:w="9688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3656" w:type="dxa"/>
          </w:tcPr>
          <w:p w:rsidR="00B73849" w:rsidRPr="00952EAA" w:rsidRDefault="00F50AA6" w:rsidP="00F50AA6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О.Я.</w:t>
            </w: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3656" w:type="dxa"/>
          </w:tcPr>
          <w:p w:rsidR="00B73849" w:rsidRPr="00952EAA" w:rsidRDefault="00F50AA6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О.Я.</w:t>
            </w: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EF675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2.4.</w:t>
            </w:r>
          </w:p>
        </w:tc>
        <w:tc>
          <w:tcPr>
            <w:tcW w:w="9688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3656" w:type="dxa"/>
          </w:tcPr>
          <w:p w:rsidR="00B73849" w:rsidRPr="00952EAA" w:rsidRDefault="00F50AA6" w:rsidP="00F50AA6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О.Я.</w:t>
            </w: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EF675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2.6.</w:t>
            </w:r>
          </w:p>
        </w:tc>
        <w:tc>
          <w:tcPr>
            <w:tcW w:w="9688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Рассмотреть возможность организации удаленного доступа к информационным ресурсам ФОИВ или предприятия для выполнения работниками должностных обязанностей при режиме самоизоляции.</w:t>
            </w:r>
          </w:p>
        </w:tc>
        <w:tc>
          <w:tcPr>
            <w:tcW w:w="3656" w:type="dxa"/>
          </w:tcPr>
          <w:p w:rsidR="00B73849" w:rsidRPr="00952EAA" w:rsidRDefault="00F50AA6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Администрация школы</w:t>
            </w: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EF675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lastRenderedPageBreak/>
              <w:t>2.7.</w:t>
            </w:r>
          </w:p>
        </w:tc>
        <w:tc>
          <w:tcPr>
            <w:tcW w:w="9688" w:type="dxa"/>
          </w:tcPr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Максимально сократить количество проводимых семинаров, совещаний</w:t>
            </w:r>
            <w:proofErr w:type="gramStart"/>
            <w:r w:rsidR="00F50AA6">
              <w:rPr>
                <w:rFonts w:ascii="Times New Roman" w:hAnsi="Times New Roman" w:cs="Times New Roman"/>
              </w:rPr>
              <w:t>.</w:t>
            </w:r>
            <w:r w:rsidRPr="00952EAA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73849" w:rsidRPr="00952EAA" w:rsidRDefault="00B73849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Запретить культурно-массовые и спортивные мероприятия.</w:t>
            </w:r>
          </w:p>
        </w:tc>
        <w:tc>
          <w:tcPr>
            <w:tcW w:w="3656" w:type="dxa"/>
          </w:tcPr>
          <w:p w:rsidR="00B73849" w:rsidRPr="00952EAA" w:rsidRDefault="00F50AA6" w:rsidP="00F50AA6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Руководитель ОУ</w:t>
            </w:r>
          </w:p>
        </w:tc>
      </w:tr>
      <w:tr w:rsidR="00B73849" w:rsidRPr="00952EAA" w:rsidTr="00F50AA6">
        <w:tc>
          <w:tcPr>
            <w:tcW w:w="800" w:type="dxa"/>
          </w:tcPr>
          <w:p w:rsidR="00B73849" w:rsidRPr="00952EAA" w:rsidRDefault="00EF675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2.8.</w:t>
            </w:r>
          </w:p>
        </w:tc>
        <w:tc>
          <w:tcPr>
            <w:tcW w:w="9688" w:type="dxa"/>
          </w:tcPr>
          <w:p w:rsidR="00B73849" w:rsidRPr="00952EAA" w:rsidRDefault="00EF675C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 w:rsidRPr="00952EAA">
              <w:rPr>
                <w:rFonts w:ascii="Times New Roman" w:hAnsi="Times New Roman" w:cs="Times New Roman"/>
              </w:rPr>
              <w:t>Разместить</w:t>
            </w:r>
            <w:proofErr w:type="gramEnd"/>
            <w:r w:rsidRPr="00952EAA">
              <w:rPr>
                <w:rFonts w:ascii="Times New Roman" w:hAnsi="Times New Roman" w:cs="Times New Roman"/>
              </w:rPr>
              <w:t xml:space="preserve"> данную информацию на стендах, на официальном сайте</w:t>
            </w:r>
          </w:p>
        </w:tc>
        <w:tc>
          <w:tcPr>
            <w:tcW w:w="3656" w:type="dxa"/>
          </w:tcPr>
          <w:p w:rsidR="00B73849" w:rsidRPr="00952EAA" w:rsidRDefault="00F50AA6" w:rsidP="00F50AA6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О.Я.</w:t>
            </w:r>
          </w:p>
        </w:tc>
      </w:tr>
      <w:tr w:rsidR="00EF675C" w:rsidRPr="00952EAA" w:rsidTr="00F50AA6">
        <w:tc>
          <w:tcPr>
            <w:tcW w:w="800" w:type="dxa"/>
          </w:tcPr>
          <w:p w:rsidR="00EF675C" w:rsidRPr="00952EAA" w:rsidRDefault="00EF675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2.11.</w:t>
            </w:r>
          </w:p>
        </w:tc>
        <w:tc>
          <w:tcPr>
            <w:tcW w:w="9688" w:type="dxa"/>
          </w:tcPr>
          <w:p w:rsidR="00EF675C" w:rsidRPr="00952EAA" w:rsidRDefault="00EF675C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Решить вопрос о переводе на дистанцион</w:t>
            </w:r>
            <w:r w:rsidR="00F50AA6">
              <w:rPr>
                <w:rFonts w:ascii="Times New Roman" w:hAnsi="Times New Roman" w:cs="Times New Roman"/>
              </w:rPr>
              <w:t>ное обучение  в ОУ</w:t>
            </w:r>
          </w:p>
        </w:tc>
        <w:tc>
          <w:tcPr>
            <w:tcW w:w="3656" w:type="dxa"/>
          </w:tcPr>
          <w:p w:rsidR="00EF675C" w:rsidRPr="00952EAA" w:rsidRDefault="00F50AA6" w:rsidP="0086118E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Администрация школы</w:t>
            </w:r>
          </w:p>
        </w:tc>
      </w:tr>
      <w:tr w:rsidR="00E340D7" w:rsidRPr="00952EAA" w:rsidTr="00F50AA6">
        <w:tc>
          <w:tcPr>
            <w:tcW w:w="14144" w:type="dxa"/>
            <w:gridSpan w:val="3"/>
          </w:tcPr>
          <w:p w:rsidR="00E340D7" w:rsidRPr="00952EAA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</w:p>
        </w:tc>
      </w:tr>
      <w:tr w:rsidR="00E340D7" w:rsidRPr="00952EAA" w:rsidTr="00F50AA6">
        <w:tc>
          <w:tcPr>
            <w:tcW w:w="14144" w:type="dxa"/>
            <w:gridSpan w:val="3"/>
          </w:tcPr>
          <w:p w:rsidR="00E340D7" w:rsidRPr="00952EAA" w:rsidRDefault="004D126C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lang w:eastAsia="en-US" w:bidi="en-US"/>
              </w:rPr>
              <w:t>3</w:t>
            </w:r>
            <w:r w:rsidR="00E340D7" w:rsidRPr="00952EAA">
              <w:rPr>
                <w:rFonts w:ascii="Times New Roman" w:hAnsi="Times New Roman" w:cs="Times New Roman"/>
                <w:b/>
                <w:lang w:eastAsia="en-US" w:bidi="en-US"/>
              </w:rPr>
              <w:t xml:space="preserve">. </w:t>
            </w:r>
            <w:r w:rsidR="00E340D7" w:rsidRPr="00952EAA">
              <w:rPr>
                <w:rFonts w:ascii="Times New Roman" w:hAnsi="Times New Roman" w:cs="Times New Roman"/>
                <w:b/>
              </w:rPr>
              <w:t>Мероприятия, касающиеся взаимодействия со СМИ</w:t>
            </w:r>
          </w:p>
        </w:tc>
      </w:tr>
      <w:tr w:rsidR="00D92E04" w:rsidRPr="00952EAA" w:rsidTr="00F50AA6">
        <w:tc>
          <w:tcPr>
            <w:tcW w:w="800" w:type="dxa"/>
          </w:tcPr>
          <w:p w:rsidR="00D92E04" w:rsidRPr="00952EAA" w:rsidRDefault="004D126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3</w:t>
            </w:r>
            <w:r w:rsidR="00D92E04" w:rsidRPr="00952EAA">
              <w:rPr>
                <w:rFonts w:ascii="Times New Roman" w:hAnsi="Times New Roman" w:cs="Times New Roman"/>
                <w:lang w:eastAsia="en-US" w:bidi="en-US"/>
              </w:rPr>
              <w:t>.1.</w:t>
            </w:r>
          </w:p>
        </w:tc>
        <w:tc>
          <w:tcPr>
            <w:tcW w:w="9688" w:type="dxa"/>
          </w:tcPr>
          <w:p w:rsidR="00D92E04" w:rsidRPr="00952EAA" w:rsidRDefault="00D92E04" w:rsidP="004D126C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 xml:space="preserve">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 w:rsidRPr="00952EAA">
              <w:rPr>
                <w:rFonts w:ascii="Times New Roman" w:hAnsi="Times New Roman" w:cs="Times New Roman"/>
              </w:rPr>
              <w:t>коронавирусом</w:t>
            </w:r>
            <w:proofErr w:type="spellEnd"/>
            <w:r w:rsidRPr="00952EAA">
              <w:rPr>
                <w:rFonts w:ascii="Times New Roman" w:hAnsi="Times New Roman" w:cs="Times New Roman"/>
              </w:rPr>
              <w:t xml:space="preserve"> среди сотрудников </w:t>
            </w:r>
            <w:r w:rsidR="004D126C">
              <w:rPr>
                <w:rFonts w:ascii="Times New Roman" w:hAnsi="Times New Roman" w:cs="Times New Roman"/>
              </w:rPr>
              <w:t xml:space="preserve">ОУ </w:t>
            </w:r>
            <w:r w:rsidRPr="00952EAA">
              <w:rPr>
                <w:rFonts w:ascii="Times New Roman" w:hAnsi="Times New Roman" w:cs="Times New Roman"/>
              </w:rPr>
              <w:t>и принимаемых мерах по недопущению распространения инфекции.</w:t>
            </w:r>
          </w:p>
        </w:tc>
        <w:tc>
          <w:tcPr>
            <w:tcW w:w="3656" w:type="dxa"/>
          </w:tcPr>
          <w:p w:rsidR="00EC2032" w:rsidRPr="00952EAA" w:rsidRDefault="004D126C" w:rsidP="004D126C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Администрация школы</w:t>
            </w:r>
          </w:p>
        </w:tc>
      </w:tr>
      <w:tr w:rsidR="00D92E04" w:rsidRPr="00952EAA" w:rsidTr="00F50AA6">
        <w:tc>
          <w:tcPr>
            <w:tcW w:w="800" w:type="dxa"/>
          </w:tcPr>
          <w:p w:rsidR="00D92E04" w:rsidRPr="00952EAA" w:rsidRDefault="004D126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3</w:t>
            </w:r>
            <w:r w:rsidR="00D92E04" w:rsidRPr="00952EAA">
              <w:rPr>
                <w:rFonts w:ascii="Times New Roman" w:hAnsi="Times New Roman" w:cs="Times New Roman"/>
                <w:lang w:eastAsia="en-US" w:bidi="en-US"/>
              </w:rPr>
              <w:t>.2.</w:t>
            </w:r>
          </w:p>
        </w:tc>
        <w:tc>
          <w:tcPr>
            <w:tcW w:w="9688" w:type="dxa"/>
          </w:tcPr>
          <w:p w:rsidR="00D92E04" w:rsidRPr="00952EAA" w:rsidRDefault="00D92E04" w:rsidP="00EC2032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 xml:space="preserve">Назначить </w:t>
            </w:r>
            <w:proofErr w:type="gramStart"/>
            <w:r w:rsidRPr="00952EAA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952EAA">
              <w:rPr>
                <w:rFonts w:ascii="Times New Roman" w:hAnsi="Times New Roman" w:cs="Times New Roman"/>
              </w:rPr>
              <w:t xml:space="preserve"> за </w:t>
            </w:r>
            <w:r w:rsidR="00EC2032" w:rsidRPr="00952EAA">
              <w:rPr>
                <w:rFonts w:ascii="Times New Roman" w:hAnsi="Times New Roman" w:cs="Times New Roman"/>
              </w:rPr>
              <w:t>информационный обмен</w:t>
            </w:r>
            <w:r w:rsidRPr="00952EAA">
              <w:rPr>
                <w:rFonts w:ascii="Times New Roman" w:hAnsi="Times New Roman" w:cs="Times New Roman"/>
              </w:rPr>
              <w:t xml:space="preserve"> в связи с текущей ситуацией в ФОИВ.</w:t>
            </w:r>
          </w:p>
        </w:tc>
        <w:tc>
          <w:tcPr>
            <w:tcW w:w="3656" w:type="dxa"/>
          </w:tcPr>
          <w:p w:rsidR="00D92E04" w:rsidRPr="00952EAA" w:rsidRDefault="004D126C" w:rsidP="004D126C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С.К.</w:t>
            </w:r>
          </w:p>
        </w:tc>
      </w:tr>
      <w:tr w:rsidR="00D92E04" w:rsidRPr="00952EAA" w:rsidTr="00F50AA6">
        <w:tc>
          <w:tcPr>
            <w:tcW w:w="800" w:type="dxa"/>
          </w:tcPr>
          <w:p w:rsidR="00D92E04" w:rsidRPr="00952EAA" w:rsidRDefault="004D126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3</w:t>
            </w:r>
            <w:r w:rsidR="00D92E04" w:rsidRPr="00952EAA">
              <w:rPr>
                <w:rFonts w:ascii="Times New Roman" w:hAnsi="Times New Roman" w:cs="Times New Roman"/>
                <w:lang w:eastAsia="en-US" w:bidi="en-US"/>
              </w:rPr>
              <w:t>.3.</w:t>
            </w:r>
          </w:p>
        </w:tc>
        <w:tc>
          <w:tcPr>
            <w:tcW w:w="9688" w:type="dxa"/>
          </w:tcPr>
          <w:p w:rsidR="00D92E04" w:rsidRPr="00952EAA" w:rsidRDefault="00D92E04" w:rsidP="00E340D7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952EAA">
              <w:rPr>
                <w:rFonts w:ascii="Times New Roman" w:hAnsi="Times New Roman" w:cs="Times New Roman"/>
              </w:rPr>
              <w:t>Обеспе</w:t>
            </w:r>
            <w:r w:rsidR="004D126C">
              <w:rPr>
                <w:rFonts w:ascii="Times New Roman" w:hAnsi="Times New Roman" w:cs="Times New Roman"/>
              </w:rPr>
              <w:t xml:space="preserve">чить размещение информационных </w:t>
            </w:r>
            <w:proofErr w:type="spellStart"/>
            <w:r w:rsidR="004D126C">
              <w:rPr>
                <w:rFonts w:ascii="Times New Roman" w:hAnsi="Times New Roman" w:cs="Times New Roman"/>
              </w:rPr>
              <w:t>матнериалов</w:t>
            </w:r>
            <w:proofErr w:type="spellEnd"/>
            <w:r w:rsidR="004D126C">
              <w:rPr>
                <w:rFonts w:ascii="Times New Roman" w:hAnsi="Times New Roman" w:cs="Times New Roman"/>
              </w:rPr>
              <w:t xml:space="preserve"> </w:t>
            </w:r>
            <w:r w:rsidRPr="00952EAA">
              <w:rPr>
                <w:rFonts w:ascii="Times New Roman" w:hAnsi="Times New Roman" w:cs="Times New Roman"/>
              </w:rPr>
              <w:t xml:space="preserve"> и новости на сайте о мерах, применяемых в</w:t>
            </w:r>
            <w:r w:rsidR="004D126C">
              <w:rPr>
                <w:rFonts w:ascii="Times New Roman" w:hAnsi="Times New Roman" w:cs="Times New Roman"/>
              </w:rPr>
              <w:t xml:space="preserve"> ОУ</w:t>
            </w:r>
            <w:r w:rsidRPr="00952EAA">
              <w:rPr>
                <w:rFonts w:ascii="Times New Roman" w:hAnsi="Times New Roman" w:cs="Times New Roman"/>
              </w:rPr>
              <w:t xml:space="preserve"> в связи с эпидемиологической обстановкой.</w:t>
            </w:r>
            <w:proofErr w:type="gramEnd"/>
          </w:p>
        </w:tc>
        <w:tc>
          <w:tcPr>
            <w:tcW w:w="3656" w:type="dxa"/>
          </w:tcPr>
          <w:p w:rsidR="00D92E04" w:rsidRPr="00952EAA" w:rsidRDefault="004D126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Тангатарова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Г.Ш.</w:t>
            </w:r>
          </w:p>
        </w:tc>
      </w:tr>
      <w:tr w:rsidR="00E340D7" w:rsidRPr="00952EAA" w:rsidTr="00F50AA6">
        <w:tc>
          <w:tcPr>
            <w:tcW w:w="14144" w:type="dxa"/>
            <w:gridSpan w:val="3"/>
          </w:tcPr>
          <w:p w:rsidR="00E340D7" w:rsidRPr="00952EAA" w:rsidRDefault="004D126C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lang w:eastAsia="en-US" w:bidi="en-US"/>
              </w:rPr>
              <w:t>4</w:t>
            </w:r>
            <w:r w:rsidR="00E340D7" w:rsidRPr="00952EAA">
              <w:rPr>
                <w:rFonts w:ascii="Times New Roman" w:hAnsi="Times New Roman" w:cs="Times New Roman"/>
                <w:b/>
                <w:lang w:eastAsia="en-US" w:bidi="en-US"/>
              </w:rPr>
              <w:t xml:space="preserve">. </w:t>
            </w:r>
            <w:r w:rsidR="00E340D7" w:rsidRPr="00952EAA">
              <w:rPr>
                <w:rFonts w:ascii="Times New Roman" w:hAnsi="Times New Roman" w:cs="Times New Roman"/>
                <w:b/>
              </w:rPr>
              <w:t>Иные мероприятия</w:t>
            </w:r>
          </w:p>
        </w:tc>
      </w:tr>
      <w:tr w:rsidR="00D92E04" w:rsidRPr="00952EAA" w:rsidTr="00F50AA6">
        <w:tc>
          <w:tcPr>
            <w:tcW w:w="800" w:type="dxa"/>
          </w:tcPr>
          <w:p w:rsidR="00D92E04" w:rsidRPr="00952EAA" w:rsidRDefault="004D126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4</w:t>
            </w:r>
            <w:r w:rsidR="00D92E04" w:rsidRPr="00952EAA">
              <w:rPr>
                <w:rFonts w:ascii="Times New Roman" w:hAnsi="Times New Roman" w:cs="Times New Roman"/>
                <w:lang w:eastAsia="en-US" w:bidi="en-US"/>
              </w:rPr>
              <w:t>.1.</w:t>
            </w:r>
          </w:p>
        </w:tc>
        <w:tc>
          <w:tcPr>
            <w:tcW w:w="9688" w:type="dxa"/>
          </w:tcPr>
          <w:p w:rsidR="00D92E04" w:rsidRPr="00952EAA" w:rsidRDefault="00D92E04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>Оперативно организовать закупку сре</w:t>
            </w:r>
            <w:proofErr w:type="gramStart"/>
            <w:r w:rsidRPr="00952EAA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952EAA">
              <w:rPr>
                <w:rFonts w:ascii="Times New Roman" w:hAnsi="Times New Roman" w:cs="Times New Roman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3656" w:type="dxa"/>
          </w:tcPr>
          <w:p w:rsidR="00D92E04" w:rsidRPr="00952EAA" w:rsidRDefault="00EC2032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Ибрагимов Х.А. (Отдел по управлению и развитию имущественного комплекса сферы образования)</w:t>
            </w:r>
          </w:p>
        </w:tc>
      </w:tr>
      <w:tr w:rsidR="00D92E04" w:rsidRPr="00952EAA" w:rsidTr="00F50AA6">
        <w:tc>
          <w:tcPr>
            <w:tcW w:w="800" w:type="dxa"/>
          </w:tcPr>
          <w:p w:rsidR="00D92E04" w:rsidRPr="00952EAA" w:rsidRDefault="004D126C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4</w:t>
            </w:r>
            <w:r w:rsidR="00D92E04" w:rsidRPr="00952EAA">
              <w:rPr>
                <w:rFonts w:ascii="Times New Roman" w:hAnsi="Times New Roman" w:cs="Times New Roman"/>
                <w:lang w:eastAsia="en-US" w:bidi="en-US"/>
              </w:rPr>
              <w:t>.2.</w:t>
            </w:r>
          </w:p>
        </w:tc>
        <w:tc>
          <w:tcPr>
            <w:tcW w:w="9688" w:type="dxa"/>
          </w:tcPr>
          <w:p w:rsidR="00D92E04" w:rsidRPr="00952EAA" w:rsidRDefault="00D92E04" w:rsidP="00E340D7">
            <w:pPr>
              <w:pStyle w:val="ac"/>
              <w:rPr>
                <w:rFonts w:ascii="Times New Roman" w:hAnsi="Times New Roman" w:cs="Times New Roman"/>
              </w:rPr>
            </w:pPr>
            <w:r w:rsidRPr="00952EAA">
              <w:rPr>
                <w:rFonts w:ascii="Times New Roman" w:hAnsi="Times New Roman" w:cs="Times New Roman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952EAA">
              <w:rPr>
                <w:rFonts w:ascii="Times New Roman" w:hAnsi="Times New Roman" w:cs="Times New Roman"/>
                <w:lang w:val="en-US" w:eastAsia="en-US" w:bidi="en-US"/>
              </w:rPr>
              <w:t>LN</w:t>
            </w:r>
            <w:r w:rsidRPr="00952EAA">
              <w:rPr>
                <w:rFonts w:ascii="Times New Roman" w:hAnsi="Times New Roman" w:cs="Times New Roman"/>
                <w:lang w:eastAsia="en-US" w:bidi="en-US"/>
              </w:rPr>
              <w:t>)</w:t>
            </w:r>
          </w:p>
        </w:tc>
        <w:tc>
          <w:tcPr>
            <w:tcW w:w="3656" w:type="dxa"/>
          </w:tcPr>
          <w:p w:rsidR="00D92E04" w:rsidRPr="00952EAA" w:rsidRDefault="00EC2032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  <w:lang w:eastAsia="en-US" w:bidi="en-US"/>
              </w:rPr>
              <w:t>Все</w:t>
            </w:r>
            <w:r w:rsidR="0086118E" w:rsidRPr="00952EAA">
              <w:rPr>
                <w:rFonts w:ascii="Times New Roman" w:hAnsi="Times New Roman" w:cs="Times New Roman"/>
                <w:lang w:eastAsia="en-US" w:bidi="en-US"/>
              </w:rPr>
              <w:t>м сотрудникам</w:t>
            </w:r>
          </w:p>
        </w:tc>
      </w:tr>
      <w:tr w:rsidR="002F6304" w:rsidRPr="00952EAA" w:rsidTr="00F50AA6">
        <w:tc>
          <w:tcPr>
            <w:tcW w:w="14144" w:type="dxa"/>
            <w:gridSpan w:val="3"/>
          </w:tcPr>
          <w:p w:rsidR="002F6304" w:rsidRPr="00952EAA" w:rsidRDefault="002F6304" w:rsidP="00E340D7">
            <w:pPr>
              <w:pStyle w:val="ac"/>
              <w:rPr>
                <w:rFonts w:ascii="Times New Roman" w:hAnsi="Times New Roman" w:cs="Times New Roman"/>
              </w:rPr>
            </w:pPr>
          </w:p>
          <w:p w:rsidR="002F6304" w:rsidRPr="00952EAA" w:rsidRDefault="002F6304" w:rsidP="00E340D7">
            <w:pPr>
              <w:pStyle w:val="ac"/>
              <w:rPr>
                <w:rFonts w:ascii="Times New Roman" w:hAnsi="Times New Roman" w:cs="Times New Roman"/>
                <w:lang w:eastAsia="en-US" w:bidi="en-US"/>
              </w:rPr>
            </w:pPr>
            <w:r w:rsidRPr="00952EAA">
              <w:rPr>
                <w:rFonts w:ascii="Times New Roman" w:hAnsi="Times New Roman" w:cs="Times New Roman"/>
              </w:rPr>
              <w:t>План действует до особого распоряжения, вводится приказом по</w:t>
            </w:r>
            <w:r w:rsidR="004D126C">
              <w:rPr>
                <w:rFonts w:ascii="Times New Roman" w:hAnsi="Times New Roman" w:cs="Times New Roman"/>
              </w:rPr>
              <w:t xml:space="preserve"> МКОУ «</w:t>
            </w:r>
            <w:proofErr w:type="spellStart"/>
            <w:r w:rsidR="004D126C">
              <w:rPr>
                <w:rFonts w:ascii="Times New Roman" w:hAnsi="Times New Roman" w:cs="Times New Roman"/>
              </w:rPr>
              <w:t>Ортатюбинская</w:t>
            </w:r>
            <w:proofErr w:type="spellEnd"/>
            <w:r w:rsidR="004D126C">
              <w:rPr>
                <w:rFonts w:ascii="Times New Roman" w:hAnsi="Times New Roman" w:cs="Times New Roman"/>
              </w:rPr>
              <w:t xml:space="preserve"> СОШ» Ногайского района РД</w:t>
            </w:r>
            <w:bookmarkStart w:id="2" w:name="_GoBack"/>
            <w:bookmarkEnd w:id="2"/>
          </w:p>
        </w:tc>
      </w:tr>
    </w:tbl>
    <w:p w:rsidR="00117B09" w:rsidRPr="00952EAA" w:rsidRDefault="00117B09" w:rsidP="00E340D7">
      <w:pPr>
        <w:pStyle w:val="ac"/>
        <w:rPr>
          <w:rFonts w:ascii="Times New Roman" w:hAnsi="Times New Roman" w:cs="Times New Roman"/>
        </w:rPr>
        <w:sectPr w:rsidR="00117B09" w:rsidRPr="00952EAA" w:rsidSect="002F6304">
          <w:headerReference w:type="even" r:id="rId8"/>
          <w:footerReference w:type="even" r:id="rId9"/>
          <w:footerReference w:type="first" r:id="rId10"/>
          <w:type w:val="continuous"/>
          <w:pgSz w:w="16840" w:h="11900" w:orient="landscape"/>
          <w:pgMar w:top="1166" w:right="540" w:bottom="1134" w:left="306" w:header="0" w:footer="3" w:gutter="0"/>
          <w:cols w:space="720"/>
          <w:noEndnote/>
          <w:docGrid w:linePitch="360"/>
        </w:sectPr>
      </w:pPr>
    </w:p>
    <w:bookmarkStart w:id="3" w:name="bookmark8"/>
    <w:p w:rsidR="00117B09" w:rsidRPr="00952EAA" w:rsidRDefault="00E340D7" w:rsidP="00E340D7">
      <w:pPr>
        <w:pStyle w:val="ac"/>
        <w:rPr>
          <w:rFonts w:ascii="Times New Roman" w:hAnsi="Times New Roman" w:cs="Times New Roman"/>
        </w:rPr>
      </w:pPr>
      <w:r w:rsidRPr="00952EAA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7035BB6A" wp14:editId="5863B7EF">
                <wp:simplePos x="0" y="0"/>
                <wp:positionH relativeFrom="margin">
                  <wp:posOffset>976630</wp:posOffset>
                </wp:positionH>
                <wp:positionV relativeFrom="paragraph">
                  <wp:posOffset>5030470</wp:posOffset>
                </wp:positionV>
                <wp:extent cx="1901825" cy="152400"/>
                <wp:effectExtent l="0" t="0" r="0" b="127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AE4E6B" id="Text Box 33" o:spid="_x0000_s1028" type="#_x0000_t202" style="position:absolute;margin-left:76.9pt;margin-top:396.1pt;width:149.75pt;height:1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    <v:textbox style="mso-fit-shape-to-text:t"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"/>
      <w:r w:rsidRPr="00952EA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0494315B" wp14:editId="44362841">
                <wp:simplePos x="0" y="0"/>
                <wp:positionH relativeFrom="margin">
                  <wp:posOffset>3063239</wp:posOffset>
                </wp:positionH>
                <wp:positionV relativeFrom="paragraph">
                  <wp:posOffset>1856106</wp:posOffset>
                </wp:positionV>
                <wp:extent cx="45719" cy="45719"/>
                <wp:effectExtent l="0" t="0" r="12065" b="1206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10A6F" id="Text Box 32" o:spid="_x0000_s1029" type="#_x0000_t202" style="position:absolute;margin-left:241.2pt;margin-top:146.15pt;width:3.6pt;height:3.6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    <v:textbox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7B09" w:rsidRPr="00952EAA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9E" w:rsidRDefault="003F619E">
      <w:r>
        <w:separator/>
      </w:r>
    </w:p>
  </w:endnote>
  <w:endnote w:type="continuationSeparator" w:id="0">
    <w:p w:rsidR="003F619E" w:rsidRDefault="003F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5E2E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0F88610" wp14:editId="593BBF32">
              <wp:simplePos x="0" y="0"/>
              <wp:positionH relativeFrom="page">
                <wp:posOffset>959485</wp:posOffset>
              </wp:positionH>
              <wp:positionV relativeFrom="page">
                <wp:posOffset>10211435</wp:posOffset>
              </wp:positionV>
              <wp:extent cx="407035" cy="116840"/>
              <wp:effectExtent l="0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CF240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90031507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27B29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75.55pt;margin-top:804.05pt;width:32.05pt;height:9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    <v:textbox style="mso-fit-shape-to-text:t" inset="0,0,0,0">
                <w:txbxContent>
                  <w:p w:rsidR="00117B09" w:rsidRDefault="00CF240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90031507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5E2E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422C185" wp14:editId="24670740">
              <wp:simplePos x="0" y="0"/>
              <wp:positionH relativeFrom="page">
                <wp:posOffset>971550</wp:posOffset>
              </wp:positionH>
              <wp:positionV relativeFrom="page">
                <wp:posOffset>9982835</wp:posOffset>
              </wp:positionV>
              <wp:extent cx="407035" cy="116840"/>
              <wp:effectExtent l="0" t="635" r="254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CF240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90031507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BB31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76.5pt;margin-top:786.05pt;width:32.05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    <v:textbox style="mso-fit-shape-to-text:t" inset="0,0,0,0">
                <w:txbxContent>
                  <w:p w:rsidR="00117B09" w:rsidRDefault="00CF240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90031507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9E" w:rsidRDefault="003F619E"/>
  </w:footnote>
  <w:footnote w:type="continuationSeparator" w:id="0">
    <w:p w:rsidR="003F619E" w:rsidRDefault="003F61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5E2E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FC513EB" wp14:editId="269A1A87">
              <wp:simplePos x="0" y="0"/>
              <wp:positionH relativeFrom="page">
                <wp:posOffset>3912870</wp:posOffset>
              </wp:positionH>
              <wp:positionV relativeFrom="page">
                <wp:posOffset>552450</wp:posOffset>
              </wp:positionV>
              <wp:extent cx="83820" cy="184150"/>
              <wp:effectExtent l="0" t="0" r="381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CF240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ahoma12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48A0C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08.1pt;margin-top:43.5pt;width:6.6pt;height:14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    <v:textbox style="mso-fit-shape-to-text:t" inset="0,0,0,0">
                <w:txbxContent>
                  <w:p w:rsidR="00117B09" w:rsidRDefault="00CF240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Tahoma12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245"/>
    <w:multiLevelType w:val="multilevel"/>
    <w:tmpl w:val="DF80D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3DE3"/>
    <w:multiLevelType w:val="multilevel"/>
    <w:tmpl w:val="F2CAEB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64376"/>
    <w:multiLevelType w:val="multilevel"/>
    <w:tmpl w:val="7B5C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13664"/>
    <w:multiLevelType w:val="multilevel"/>
    <w:tmpl w:val="CB54F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56836"/>
    <w:multiLevelType w:val="multilevel"/>
    <w:tmpl w:val="4A50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09"/>
    <w:rsid w:val="000070E7"/>
    <w:rsid w:val="00117B09"/>
    <w:rsid w:val="001C1816"/>
    <w:rsid w:val="00241A9E"/>
    <w:rsid w:val="002D4729"/>
    <w:rsid w:val="002F6304"/>
    <w:rsid w:val="003C7A6A"/>
    <w:rsid w:val="003F619E"/>
    <w:rsid w:val="004D126C"/>
    <w:rsid w:val="00513830"/>
    <w:rsid w:val="005E2EA5"/>
    <w:rsid w:val="007D0755"/>
    <w:rsid w:val="0086118E"/>
    <w:rsid w:val="00952EAA"/>
    <w:rsid w:val="009B3BFF"/>
    <w:rsid w:val="00A11844"/>
    <w:rsid w:val="00B73849"/>
    <w:rsid w:val="00C10311"/>
    <w:rsid w:val="00CB031D"/>
    <w:rsid w:val="00CF240C"/>
    <w:rsid w:val="00D703B9"/>
    <w:rsid w:val="00D92E04"/>
    <w:rsid w:val="00E17E44"/>
    <w:rsid w:val="00E340D7"/>
    <w:rsid w:val="00EC2032"/>
    <w:rsid w:val="00EF675C"/>
    <w:rsid w:val="00F50AA6"/>
    <w:rsid w:val="00F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2020-03-26T06:14:00Z</cp:lastPrinted>
  <dcterms:created xsi:type="dcterms:W3CDTF">2020-03-23T11:37:00Z</dcterms:created>
  <dcterms:modified xsi:type="dcterms:W3CDTF">2020-03-26T06:14:00Z</dcterms:modified>
</cp:coreProperties>
</file>