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C0" w:rsidRPr="0048344D" w:rsidRDefault="002302C0" w:rsidP="0048344D">
      <w:pPr>
        <w:pStyle w:val="a3"/>
        <w:tabs>
          <w:tab w:val="left" w:pos="1959"/>
        </w:tabs>
        <w:spacing w:before="0" w:beforeAutospacing="0" w:after="0" w:afterAutospacing="0"/>
        <w:rPr>
          <w:sz w:val="28"/>
          <w:szCs w:val="28"/>
        </w:rPr>
      </w:pPr>
    </w:p>
    <w:p w:rsidR="002302C0" w:rsidRPr="0044452E" w:rsidRDefault="002302C0" w:rsidP="002302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3605" cy="1031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C0" w:rsidRPr="0044452E" w:rsidRDefault="002302C0" w:rsidP="002302C0">
      <w:pPr>
        <w:widowControl w:val="0"/>
        <w:autoSpaceDE w:val="0"/>
        <w:autoSpaceDN w:val="0"/>
        <w:adjustRightInd w:val="0"/>
        <w:jc w:val="center"/>
        <w:rPr>
          <w:rFonts w:cs="Arial"/>
          <w:spacing w:val="-6"/>
          <w:sz w:val="20"/>
          <w:szCs w:val="20"/>
        </w:rPr>
      </w:pPr>
      <w:r w:rsidRPr="0044452E">
        <w:rPr>
          <w:rFonts w:cs="Arial"/>
          <w:spacing w:val="-6"/>
          <w:sz w:val="20"/>
          <w:szCs w:val="20"/>
        </w:rPr>
        <w:t>ПРОФСОЮЗ РАБОТНИКОВ НАРОДНОГО ОБРАЗОВАНИЯ И НАУКИ РОССИЙСКОЙ ФЕДЕРАЦИИ</w:t>
      </w:r>
    </w:p>
    <w:p w:rsidR="002302C0" w:rsidRPr="0044452E" w:rsidRDefault="002302C0" w:rsidP="002302C0">
      <w:pPr>
        <w:widowControl w:val="0"/>
        <w:autoSpaceDE w:val="0"/>
        <w:autoSpaceDN w:val="0"/>
        <w:adjustRightInd w:val="0"/>
        <w:jc w:val="center"/>
        <w:rPr>
          <w:rFonts w:cs="Arial"/>
          <w:spacing w:val="-6"/>
          <w:sz w:val="18"/>
          <w:szCs w:val="18"/>
        </w:rPr>
      </w:pPr>
      <w:r w:rsidRPr="0044452E">
        <w:rPr>
          <w:rFonts w:cs="Arial"/>
          <w:spacing w:val="-6"/>
          <w:sz w:val="20"/>
          <w:szCs w:val="20"/>
        </w:rPr>
        <w:t>(</w:t>
      </w:r>
      <w:r w:rsidRPr="0044452E">
        <w:rPr>
          <w:rFonts w:cs="Arial"/>
          <w:spacing w:val="-6"/>
          <w:sz w:val="18"/>
          <w:szCs w:val="18"/>
        </w:rPr>
        <w:t>ОБЩЕРОССИЙСКИЙ ПРОФСОЮЗ ОБРАЗОВАНИЯ)</w:t>
      </w:r>
    </w:p>
    <w:p w:rsidR="002302C0" w:rsidRPr="0044452E" w:rsidRDefault="002302C0" w:rsidP="002302C0">
      <w:pPr>
        <w:keepNext/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i/>
          <w:iCs/>
          <w:sz w:val="28"/>
          <w:szCs w:val="36"/>
        </w:rPr>
      </w:pPr>
      <w:r w:rsidRPr="0044452E">
        <w:rPr>
          <w:b/>
          <w:bCs/>
          <w:i/>
          <w:iCs/>
          <w:sz w:val="28"/>
          <w:szCs w:val="36"/>
        </w:rPr>
        <w:t>Дагестанская республиканская организация</w:t>
      </w:r>
    </w:p>
    <w:p w:rsidR="002302C0" w:rsidRPr="0044452E" w:rsidRDefault="002302C0" w:rsidP="002302C0">
      <w:pPr>
        <w:spacing w:line="360" w:lineRule="auto"/>
        <w:jc w:val="center"/>
        <w:rPr>
          <w:b/>
          <w:sz w:val="32"/>
          <w:szCs w:val="32"/>
        </w:rPr>
      </w:pPr>
      <w:r w:rsidRPr="0044452E">
        <w:rPr>
          <w:b/>
          <w:sz w:val="32"/>
          <w:szCs w:val="32"/>
        </w:rPr>
        <w:t>НОГАЙСКАЯ РАЙОННАЯ ОРГАНИЗАЦИЯ ПРОФСОЮЗА</w:t>
      </w:r>
    </w:p>
    <w:p w:rsidR="003D6F0C" w:rsidRDefault="003D6F0C" w:rsidP="002302C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368854</w:t>
      </w:r>
      <w:r w:rsidR="002302C0" w:rsidRPr="0044452E">
        <w:rPr>
          <w:sz w:val="20"/>
          <w:szCs w:val="20"/>
        </w:rPr>
        <w:t xml:space="preserve"> Республика Дагестан Но</w:t>
      </w:r>
      <w:r>
        <w:rPr>
          <w:sz w:val="20"/>
          <w:szCs w:val="20"/>
        </w:rPr>
        <w:t>гайский район с.Орта –Тюбе ул.Курманалиева №2</w:t>
      </w:r>
    </w:p>
    <w:p w:rsidR="002302C0" w:rsidRPr="00D41EDA" w:rsidRDefault="003D6F0C" w:rsidP="003D6F0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mouorta-tyube2010</w:t>
      </w:r>
      <w:r w:rsidRPr="003D6F0C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yandex</w:t>
      </w:r>
      <w:r w:rsidRPr="003D6F0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>
        <w:rPr>
          <w:sz w:val="20"/>
          <w:szCs w:val="20"/>
        </w:rPr>
        <w:t xml:space="preserve"> ППО МКОУ «Ортатюбинская СОШ» с.Орта-Тюбе </w:t>
      </w:r>
      <w:r w:rsidR="002302C0">
        <w:rPr>
          <w:sz w:val="20"/>
          <w:szCs w:val="20"/>
        </w:rPr>
        <w:t xml:space="preserve"> Ногайского района РД</w:t>
      </w:r>
    </w:p>
    <w:p w:rsidR="002302C0" w:rsidRDefault="002302C0" w:rsidP="002302C0">
      <w:pPr>
        <w:spacing w:line="276" w:lineRule="auto"/>
        <w:ind w:left="360"/>
        <w:jc w:val="center"/>
        <w:rPr>
          <w:b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2302C0" w:rsidRDefault="002302C0" w:rsidP="002302C0">
      <w:pPr>
        <w:spacing w:line="276" w:lineRule="auto"/>
        <w:ind w:left="360"/>
        <w:jc w:val="center"/>
        <w:rPr>
          <w:b/>
        </w:rPr>
      </w:pPr>
    </w:p>
    <w:p w:rsidR="003A2712" w:rsidRDefault="003A2712" w:rsidP="003A2712">
      <w:pPr>
        <w:spacing w:line="360" w:lineRule="auto"/>
        <w:rPr>
          <w:b/>
          <w:i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i/>
          <w:szCs w:val="28"/>
        </w:rPr>
        <w:t>Годовой план работы первичной профсоюзной организации</w:t>
      </w:r>
    </w:p>
    <w:p w:rsidR="003A2712" w:rsidRDefault="003A2712" w:rsidP="003A2712">
      <w:pPr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МКОУ «Ортатюбинская СОШ»</w:t>
      </w:r>
    </w:p>
    <w:p w:rsidR="003A2712" w:rsidRDefault="003A2712" w:rsidP="003A2712">
      <w:pPr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на 2017-2018 учебный год</w:t>
      </w:r>
    </w:p>
    <w:p w:rsidR="003A2712" w:rsidRDefault="003A2712" w:rsidP="003A2712">
      <w:pPr>
        <w:rPr>
          <w:b/>
          <w:i/>
          <w:szCs w:val="28"/>
        </w:rPr>
      </w:pPr>
      <w:r>
        <w:rPr>
          <w:b/>
          <w:i/>
          <w:szCs w:val="28"/>
        </w:rPr>
        <w:t>Задачи профсоюзной организации:</w:t>
      </w:r>
    </w:p>
    <w:p w:rsidR="003A2712" w:rsidRDefault="003A2712" w:rsidP="003A271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.</w:t>
      </w:r>
    </w:p>
    <w:p w:rsidR="003A2712" w:rsidRDefault="003A2712" w:rsidP="003A271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Координация действий членов Профкома для достижения общих целей профсоюзнойорганизации.</w:t>
      </w:r>
    </w:p>
    <w:p w:rsidR="003A2712" w:rsidRDefault="003A2712" w:rsidP="003A271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Профсоюзный контроль за соблюдением в ОУ законодательства о труде и охране труда.</w:t>
      </w:r>
    </w:p>
    <w:p w:rsidR="003A2712" w:rsidRDefault="003A2712" w:rsidP="003A271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Информационное обеспечение членов Профсоюза, разъяснение мер, принимаемыхПрофсоюзом по реализации уставных целей и задач.</w:t>
      </w:r>
    </w:p>
    <w:p w:rsidR="003A2712" w:rsidRDefault="003A2712" w:rsidP="003A2712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2017"/>
        <w:gridCol w:w="7885"/>
      </w:tblGrid>
      <w:tr w:rsidR="003A2712" w:rsidTr="003A2712">
        <w:trPr>
          <w:trHeight w:val="53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ind w:left="-108" w:right="-108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</w:tr>
      <w:tr w:rsidR="003A2712" w:rsidTr="003A2712">
        <w:trPr>
          <w:trHeight w:val="18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ind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Сентябрь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1.Обновление профсоюзного угол</w:t>
            </w:r>
            <w:bookmarkStart w:id="0" w:name="_GoBack"/>
            <w:bookmarkEnd w:id="0"/>
            <w:r>
              <w:rPr>
                <w:lang w:eastAsia="en-US"/>
              </w:rPr>
              <w:t>ка</w:t>
            </w:r>
            <w:r w:rsidR="008F40EA">
              <w:rPr>
                <w:lang w:eastAsia="en-US"/>
              </w:rPr>
              <w:t>.(в течении года), обновление странички профсоюза на сайте школы (в течении года)</w:t>
            </w:r>
          </w:p>
          <w:p w:rsidR="003A2712" w:rsidRDefault="003A2712"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rFonts w:eastAsiaTheme="minorHAnsi"/>
                <w:lang w:eastAsia="en-US"/>
              </w:rPr>
              <w:t>Составление плана работы на учебный год</w:t>
            </w:r>
          </w:p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3.Провести сверку членов Профсоюза. </w:t>
            </w:r>
            <w:r w:rsidR="00F915FF">
              <w:rPr>
                <w:lang w:eastAsia="en-US"/>
              </w:rPr>
              <w:t>Проверка трудовых книжек. Профсоюзных членских билетов.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4.Составить перечень юбилейных, праздничных и знаменательных дат для членов Профсоюза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5.Проверка инструкций по охране труда и технике безопасности, наличие подписей работающих.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6.Распределение обязанностей среди членов профкома.</w:t>
            </w:r>
          </w:p>
          <w:p w:rsidR="003A2712" w:rsidRDefault="003A2712">
            <w:pPr>
              <w:spacing w:line="276" w:lineRule="auto"/>
              <w:rPr>
                <w:rFonts w:eastAsiaTheme="minorEastAsia"/>
                <w:b/>
                <w:bCs/>
                <w:lang w:eastAsia="en-US"/>
              </w:rPr>
            </w:pPr>
          </w:p>
        </w:tc>
      </w:tr>
      <w:tr w:rsidR="003A2712" w:rsidTr="003A271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ind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Октябрь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1. День охраны труда: соблюдение правил и требований по ОТ на рабочих местах.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2. Проведение Дня пожилого человека.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3. Работа с документацией.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4. Экологический субботник на территории школы.</w:t>
            </w:r>
          </w:p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5.Провести проверку трудовых книжек, трудовых договоров.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6.Организовать День учителя. Поздравить ветеранов с профессиональным праздником (Кадырова С.Я. Шавгараеву Ф.Д.)</w:t>
            </w:r>
          </w:p>
          <w:p w:rsidR="003A2712" w:rsidRDefault="003A2712" w:rsidP="003A2712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7. Участие в </w:t>
            </w:r>
            <w:r w:rsidR="001B4C56">
              <w:rPr>
                <w:lang w:eastAsia="en-US"/>
              </w:rPr>
              <w:t>во Всемирном дне профсоюзов «За достойный труд»</w:t>
            </w:r>
          </w:p>
        </w:tc>
      </w:tr>
      <w:tr w:rsidR="003A2712" w:rsidTr="003A271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3.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Ноябрь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1B4C56">
              <w:rPr>
                <w:lang w:eastAsia="en-US"/>
              </w:rPr>
              <w:t>Организовать и участвовать в конкурсе плакатов и листовок «Профсоюз всегда рядом»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2. Составление и утверждение сметы расходов профсоюзных средств на 2018 год.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3. Проверить правильность оформления финансовых документов (смет, отчётов, актов).</w:t>
            </w:r>
          </w:p>
          <w:p w:rsidR="003A2712" w:rsidRDefault="003A2712">
            <w:pPr>
              <w:spacing w:line="276" w:lineRule="auto"/>
              <w:rPr>
                <w:rFonts w:eastAsiaTheme="minorEastAsia"/>
                <w:b/>
                <w:bCs/>
                <w:lang w:eastAsia="en-US"/>
              </w:rPr>
            </w:pPr>
          </w:p>
        </w:tc>
      </w:tr>
      <w:tr w:rsidR="003A2712" w:rsidTr="003A2712">
        <w:trPr>
          <w:trHeight w:val="6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Декабрь</w:t>
            </w:r>
          </w:p>
          <w:p w:rsidR="003A2712" w:rsidRDefault="003A2712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1. Отчет о выполнении коллективного договора.</w:t>
            </w:r>
          </w:p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2.</w:t>
            </w:r>
            <w:r w:rsidR="001B4C56">
              <w:rPr>
                <w:lang w:eastAsia="en-US"/>
              </w:rPr>
              <w:t xml:space="preserve"> Согласовать график отпусков работников. </w:t>
            </w:r>
            <w:r>
              <w:rPr>
                <w:lang w:eastAsia="en-US"/>
              </w:rPr>
              <w:t xml:space="preserve"> </w:t>
            </w:r>
          </w:p>
          <w:p w:rsidR="003A2712" w:rsidRDefault="001B4C56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3. Статистический отчет (форма 5 СП)</w:t>
            </w:r>
          </w:p>
          <w:p w:rsidR="001B4C56" w:rsidRDefault="001B4C56" w:rsidP="001B4C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A271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Контроль за проведением инструктажей при проведении новогодних ёлок</w:t>
            </w:r>
          </w:p>
          <w:p w:rsidR="003A2712" w:rsidRDefault="001B4C56">
            <w:pPr>
              <w:rPr>
                <w:lang w:eastAsia="en-US"/>
              </w:rPr>
            </w:pPr>
            <w:r>
              <w:rPr>
                <w:lang w:eastAsia="en-US"/>
              </w:rPr>
              <w:t>5.Составление дежурства работников школы на новогодних мероприятиях.</w:t>
            </w:r>
          </w:p>
          <w:p w:rsidR="001B4C56" w:rsidRDefault="001B4C56" w:rsidP="001B4C56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="003A2712">
              <w:rPr>
                <w:bCs/>
                <w:lang w:eastAsia="en-US"/>
              </w:rPr>
              <w:t>.</w:t>
            </w:r>
            <w:r>
              <w:rPr>
                <w:lang w:eastAsia="en-US"/>
              </w:rPr>
              <w:t xml:space="preserve"> Подготовка новогоднего праздника для сотрудников школы.</w:t>
            </w:r>
          </w:p>
          <w:p w:rsidR="003A2712" w:rsidRDefault="00614C6D">
            <w:pPr>
              <w:spacing w:line="276" w:lineRule="auto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rFonts w:eastAsiaTheme="minorEastAsia"/>
                <w:b/>
                <w:bCs/>
                <w:lang w:eastAsia="en-US"/>
              </w:rPr>
              <w:t>7. Составление списка юбиляров на следующий год</w:t>
            </w:r>
          </w:p>
        </w:tc>
      </w:tr>
      <w:tr w:rsidR="003A2712" w:rsidTr="003A271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Январь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Инструктаж по ОТ в зимний период. </w:t>
            </w:r>
            <w:r w:rsidR="00F70B42">
              <w:rPr>
                <w:lang w:eastAsia="en-US"/>
              </w:rPr>
              <w:t>Инструктаж кочегаров.</w:t>
            </w:r>
            <w:r w:rsidR="00AC690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Контроль за выполнением инструкций.</w:t>
            </w:r>
          </w:p>
          <w:p w:rsidR="003A2712" w:rsidRPr="00F70B4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2 . </w:t>
            </w:r>
            <w:r w:rsidR="00AC6909">
              <w:rPr>
                <w:lang w:eastAsia="en-US"/>
              </w:rPr>
              <w:t>Профсоюзная елка</w:t>
            </w:r>
          </w:p>
          <w:p w:rsidR="003A2712" w:rsidRDefault="00F70B42" w:rsidP="00F70B42">
            <w:pPr>
              <w:rPr>
                <w:lang w:eastAsia="en-US"/>
              </w:rPr>
            </w:pPr>
            <w:r>
              <w:rPr>
                <w:lang w:eastAsia="en-US"/>
              </w:rPr>
              <w:t>4. сотрудничество с газетой «Голос Профсоюза»</w:t>
            </w:r>
          </w:p>
          <w:p w:rsidR="006E5028" w:rsidRPr="006E5028" w:rsidRDefault="006E5028" w:rsidP="006E5028">
            <w:pPr>
              <w:jc w:val="both"/>
            </w:pPr>
            <w:r>
              <w:rPr>
                <w:lang w:eastAsia="en-US"/>
              </w:rPr>
              <w:t>5.</w:t>
            </w:r>
            <w:r>
              <w:t xml:space="preserve"> Отчет председателя </w:t>
            </w:r>
            <w:r w:rsidRPr="006E5028">
              <w:t xml:space="preserve"> об итогах проверки «Распределения стимулирующего фонда педагогическим работникам».</w:t>
            </w:r>
          </w:p>
          <w:p w:rsidR="006E5028" w:rsidRPr="00F70B42" w:rsidRDefault="00AC6909" w:rsidP="00F70B42">
            <w:pPr>
              <w:rPr>
                <w:lang w:eastAsia="en-US"/>
              </w:rPr>
            </w:pPr>
            <w:r>
              <w:rPr>
                <w:lang w:eastAsia="en-US"/>
              </w:rPr>
              <w:t>6. Работа с документацией (обновление, согласование)</w:t>
            </w:r>
          </w:p>
        </w:tc>
      </w:tr>
      <w:tr w:rsidR="003A2712" w:rsidTr="003A271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ind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Февраль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1.Провести анализ работы с заявлениями и обращениями членов Профсоюза.</w:t>
            </w:r>
          </w:p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2. Участи</w:t>
            </w:r>
            <w:r w:rsidR="00F70B42">
              <w:rPr>
                <w:lang w:eastAsia="en-US"/>
              </w:rPr>
              <w:t>е в работе Союза молодых педагогов Районном комитете профсоюза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3. О выполнении решений профкома и профсоюзных собраний</w:t>
            </w:r>
          </w:p>
          <w:p w:rsidR="003A2712" w:rsidRDefault="003A2712" w:rsidP="00F70B42">
            <w:pPr>
              <w:spacing w:line="276" w:lineRule="auto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 w:rsidR="00F70B42">
              <w:rPr>
                <w:lang w:eastAsia="en-US"/>
              </w:rPr>
              <w:t>Организация мероприятия ко Дню защитника Отечества</w:t>
            </w:r>
          </w:p>
        </w:tc>
      </w:tr>
      <w:tr w:rsidR="003A2712" w:rsidTr="003A271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Март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1.Проведение праздника 8 марта. Поздравление ветеранов педагогического труда с 8 марта</w:t>
            </w:r>
          </w:p>
          <w:p w:rsidR="003A2712" w:rsidRDefault="00F70B42" w:rsidP="00F70B42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 w:rsidR="00963BDC">
              <w:rPr>
                <w:bCs/>
                <w:lang w:eastAsia="en-US"/>
              </w:rPr>
              <w:t>участие в предварительном укомплектовании учителей</w:t>
            </w:r>
          </w:p>
          <w:p w:rsidR="008F40EA" w:rsidRDefault="008F40EA" w:rsidP="00F70B42">
            <w:pPr>
              <w:spacing w:line="276" w:lineRule="auto"/>
              <w:rPr>
                <w:rFonts w:eastAsiaTheme="minorEastAsia"/>
                <w:bCs/>
                <w:lang w:eastAsia="en-US"/>
              </w:rPr>
            </w:pPr>
            <w:r>
              <w:rPr>
                <w:bCs/>
                <w:lang w:eastAsia="en-US"/>
              </w:rPr>
              <w:t>3 Участие в районной спартакиаде</w:t>
            </w:r>
          </w:p>
        </w:tc>
      </w:tr>
      <w:tr w:rsidR="003A2712" w:rsidTr="003A2712">
        <w:trPr>
          <w:trHeight w:val="8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Апрель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D7" w:rsidRDefault="006972D7">
            <w:pPr>
              <w:rPr>
                <w:lang w:eastAsia="en-US"/>
              </w:rPr>
            </w:pPr>
            <w:r>
              <w:rPr>
                <w:lang w:eastAsia="en-US"/>
              </w:rPr>
              <w:t>1.проверка  соблюдения</w:t>
            </w:r>
            <w:r w:rsidR="003A2712">
              <w:rPr>
                <w:lang w:eastAsia="en-US"/>
              </w:rPr>
              <w:t xml:space="preserve"> правил пожарной безопасности в </w:t>
            </w:r>
            <w:r>
              <w:rPr>
                <w:lang w:eastAsia="en-US"/>
              </w:rPr>
              <w:t xml:space="preserve">школе </w:t>
            </w:r>
          </w:p>
          <w:p w:rsidR="003A2712" w:rsidRDefault="008F40EA">
            <w:pPr>
              <w:rPr>
                <w:lang w:eastAsia="en-US"/>
              </w:rPr>
            </w:pPr>
            <w:r>
              <w:rPr>
                <w:lang w:eastAsia="en-US"/>
              </w:rPr>
              <w:t>2.. Отчет уполномоченного</w:t>
            </w:r>
            <w:r w:rsidR="003A2712">
              <w:rPr>
                <w:lang w:eastAsia="en-US"/>
              </w:rPr>
              <w:t xml:space="preserve"> по охране труда.</w:t>
            </w:r>
          </w:p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3.Проверить техническое состояние здания, оборудования на соответствие нормам и правилам охраны труда.</w:t>
            </w:r>
          </w:p>
          <w:p w:rsidR="003A2712" w:rsidRDefault="003A2712" w:rsidP="006972D7">
            <w:pPr>
              <w:rPr>
                <w:lang w:eastAsia="en-US"/>
              </w:rPr>
            </w:pPr>
            <w:r>
              <w:rPr>
                <w:lang w:eastAsia="en-US"/>
              </w:rPr>
              <w:t>4.Экологический субботник по уборке территории.</w:t>
            </w:r>
          </w:p>
          <w:p w:rsidR="008F40EA" w:rsidRPr="006972D7" w:rsidRDefault="008F40EA" w:rsidP="006972D7">
            <w:pPr>
              <w:rPr>
                <w:lang w:eastAsia="en-US"/>
              </w:rPr>
            </w:pPr>
            <w:r>
              <w:rPr>
                <w:lang w:eastAsia="en-US"/>
              </w:rPr>
              <w:t>5. Участие в празднике День здоровье</w:t>
            </w:r>
          </w:p>
        </w:tc>
      </w:tr>
      <w:tr w:rsidR="003A2712" w:rsidTr="003A2712">
        <w:trPr>
          <w:trHeight w:val="178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Май</w:t>
            </w:r>
          </w:p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04" w:rsidRPr="00240404" w:rsidRDefault="006972D7" w:rsidP="00240404">
            <w:r>
              <w:rPr>
                <w:lang w:eastAsia="en-US"/>
              </w:rPr>
              <w:t xml:space="preserve">1 </w:t>
            </w:r>
            <w:r w:rsidR="00240404" w:rsidRPr="00240404">
              <w:t>Участие в праздничных мероприятиях, посвященных празднованию Великой Победы.</w:t>
            </w:r>
          </w:p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2. Работа по предоставлению дополнительных отпуско</w:t>
            </w:r>
            <w:r w:rsidR="006972D7">
              <w:rPr>
                <w:lang w:eastAsia="en-US"/>
              </w:rPr>
              <w:t>в сотрудникам (за работу без больничных листов, членам  профкома</w:t>
            </w:r>
            <w:r>
              <w:rPr>
                <w:lang w:eastAsia="en-US"/>
              </w:rPr>
              <w:t>).</w:t>
            </w:r>
          </w:p>
          <w:p w:rsidR="003A2712" w:rsidRDefault="006972D7" w:rsidP="006972D7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4</w:t>
            </w:r>
            <w:r w:rsidR="003A2712">
              <w:rPr>
                <w:bCs/>
                <w:lang w:eastAsia="en-US"/>
              </w:rPr>
              <w:t>.О санаторно-курортном лечении сотрудников.</w:t>
            </w:r>
          </w:p>
          <w:p w:rsidR="00240404" w:rsidRDefault="00240404" w:rsidP="00240404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  <w:r>
              <w:rPr>
                <w:lang w:eastAsia="en-US"/>
              </w:rPr>
              <w:t>Уточнить график отпусков.</w:t>
            </w:r>
          </w:p>
          <w:p w:rsidR="00AC6909" w:rsidRPr="00240404" w:rsidRDefault="00AC6909" w:rsidP="00240404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6.Дети профсоюза. Праздник спорта</w:t>
            </w:r>
          </w:p>
          <w:p w:rsidR="00240404" w:rsidRDefault="00240404" w:rsidP="006972D7">
            <w:pPr>
              <w:rPr>
                <w:rFonts w:eastAsiaTheme="minorEastAsia"/>
                <w:bCs/>
                <w:lang w:eastAsia="en-US"/>
              </w:rPr>
            </w:pPr>
          </w:p>
        </w:tc>
      </w:tr>
      <w:tr w:rsidR="003A2712" w:rsidTr="003A2712">
        <w:trPr>
          <w:trHeight w:val="141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10.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Июнь</w:t>
            </w:r>
          </w:p>
          <w:p w:rsidR="003A2712" w:rsidRDefault="003A2712">
            <w:pPr>
              <w:spacing w:before="100" w:beforeAutospacing="1" w:line="276" w:lineRule="auto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rPr>
                <w:lang w:eastAsia="en-US"/>
              </w:rPr>
            </w:pPr>
            <w:r>
              <w:rPr>
                <w:lang w:eastAsia="en-US"/>
              </w:rPr>
              <w:t>1.Планирование профсоюзных собраний на следующий учебный год.</w:t>
            </w:r>
          </w:p>
          <w:p w:rsidR="003A2712" w:rsidRDefault="003A2712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2.Осуществить контроль за своевременной выплатой отпускных работникам образовательного учреждения.</w:t>
            </w:r>
          </w:p>
          <w:p w:rsidR="003A2712" w:rsidRDefault="003A2712" w:rsidP="002C710A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3. Организация отдыха сотрудников (</w:t>
            </w:r>
            <w:r w:rsidR="002C710A">
              <w:rPr>
                <w:lang w:eastAsia="en-US"/>
              </w:rPr>
              <w:t>выезд на природу)</w:t>
            </w:r>
          </w:p>
        </w:tc>
      </w:tr>
      <w:tr w:rsidR="003A2712" w:rsidTr="003A2712">
        <w:trPr>
          <w:trHeight w:val="3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12" w:rsidRDefault="003A2712">
            <w:pPr>
              <w:spacing w:before="100" w:before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Июль</w:t>
            </w:r>
          </w:p>
          <w:p w:rsidR="003A2712" w:rsidRDefault="003A2712">
            <w:pPr>
              <w:spacing w:before="100" w:beforeAutospacing="1" w:line="276" w:lineRule="auto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0A" w:rsidRDefault="00D91BA3" w:rsidP="002C710A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1.Рассмотрение заявлений на материальную помощь</w:t>
            </w:r>
          </w:p>
          <w:p w:rsidR="003A2712" w:rsidRDefault="003A2712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3A2712" w:rsidTr="003A2712">
        <w:trPr>
          <w:trHeight w:val="3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>
            <w:pPr>
              <w:spacing w:before="100" w:beforeAutospacing="1" w:line="276" w:lineRule="auto"/>
              <w:rPr>
                <w:rFonts w:eastAsiaTheme="minor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Август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12" w:rsidRDefault="003A2712" w:rsidP="0048344D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1.Работа с документацией к началу учебного года: согласование, утверждение планов,</w:t>
            </w:r>
            <w:r w:rsidR="0048344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обновление инструкций и др.</w:t>
            </w:r>
          </w:p>
          <w:p w:rsidR="0048344D" w:rsidRDefault="0048344D" w:rsidP="0048344D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2. </w:t>
            </w:r>
          </w:p>
        </w:tc>
      </w:tr>
    </w:tbl>
    <w:p w:rsidR="002302C0" w:rsidRPr="003A2712" w:rsidRDefault="002302C0" w:rsidP="00823F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02C0" w:rsidRPr="003A2712" w:rsidRDefault="002302C0" w:rsidP="00823F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02C0" w:rsidRPr="003A2712" w:rsidRDefault="002302C0" w:rsidP="00823F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02C0" w:rsidRPr="003012D6" w:rsidRDefault="002302C0" w:rsidP="00823F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302C0" w:rsidRPr="003012D6" w:rsidRDefault="002302C0" w:rsidP="00823F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83EA4" w:rsidRDefault="00B83EA4"/>
    <w:sectPr w:rsidR="00B83EA4" w:rsidSect="003D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006F"/>
    <w:multiLevelType w:val="hybridMultilevel"/>
    <w:tmpl w:val="8C840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000FA"/>
    <w:multiLevelType w:val="hybridMultilevel"/>
    <w:tmpl w:val="4AC2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326C"/>
    <w:multiLevelType w:val="hybridMultilevel"/>
    <w:tmpl w:val="82C67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43463"/>
    <w:multiLevelType w:val="hybridMultilevel"/>
    <w:tmpl w:val="FE3A8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compat/>
  <w:rsids>
    <w:rsidRoot w:val="009777FF"/>
    <w:rsid w:val="000943B0"/>
    <w:rsid w:val="00122AD0"/>
    <w:rsid w:val="00193AB3"/>
    <w:rsid w:val="001B4C56"/>
    <w:rsid w:val="002302C0"/>
    <w:rsid w:val="00240404"/>
    <w:rsid w:val="0029581C"/>
    <w:rsid w:val="002C710A"/>
    <w:rsid w:val="003012D6"/>
    <w:rsid w:val="003A2712"/>
    <w:rsid w:val="003C35E5"/>
    <w:rsid w:val="003D6F0C"/>
    <w:rsid w:val="00444DF5"/>
    <w:rsid w:val="0048344D"/>
    <w:rsid w:val="005C036E"/>
    <w:rsid w:val="00614C6D"/>
    <w:rsid w:val="006972D7"/>
    <w:rsid w:val="006E5028"/>
    <w:rsid w:val="00735286"/>
    <w:rsid w:val="00823F19"/>
    <w:rsid w:val="008F40EA"/>
    <w:rsid w:val="00963BDC"/>
    <w:rsid w:val="009777FF"/>
    <w:rsid w:val="009C6639"/>
    <w:rsid w:val="00A85CC6"/>
    <w:rsid w:val="00AB29CD"/>
    <w:rsid w:val="00AC6909"/>
    <w:rsid w:val="00B83EA4"/>
    <w:rsid w:val="00D91BA3"/>
    <w:rsid w:val="00E53917"/>
    <w:rsid w:val="00EC1886"/>
    <w:rsid w:val="00F17FDC"/>
    <w:rsid w:val="00F27048"/>
    <w:rsid w:val="00F70B42"/>
    <w:rsid w:val="00F9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3F1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30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2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A27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3F1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30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2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32</cp:revision>
  <dcterms:created xsi:type="dcterms:W3CDTF">2017-11-10T18:12:00Z</dcterms:created>
  <dcterms:modified xsi:type="dcterms:W3CDTF">2018-02-11T19:22:00Z</dcterms:modified>
</cp:coreProperties>
</file>