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4D" w:rsidRPr="000D3E22" w:rsidRDefault="008E2A84" w:rsidP="000D3E22">
      <w:pPr>
        <w:spacing w:line="276" w:lineRule="auto"/>
        <w:jc w:val="center"/>
        <w:rPr>
          <w:b/>
        </w:rPr>
      </w:pPr>
      <w:r w:rsidRPr="000D3E22">
        <w:rPr>
          <w:b/>
        </w:rPr>
        <w:t>СПРАВКА</w:t>
      </w:r>
    </w:p>
    <w:p w:rsidR="0060054D" w:rsidRPr="000D3E22" w:rsidRDefault="008E2A84" w:rsidP="000D3E22">
      <w:pPr>
        <w:spacing w:line="276" w:lineRule="auto"/>
        <w:jc w:val="center"/>
        <w:rPr>
          <w:b/>
        </w:rPr>
      </w:pPr>
      <w:r w:rsidRPr="000D3E22">
        <w:rPr>
          <w:b/>
        </w:rPr>
        <w:t>по итогам контроля на тему:</w:t>
      </w:r>
    </w:p>
    <w:p w:rsidR="002651D5" w:rsidRPr="000D3E22" w:rsidRDefault="008E2A84" w:rsidP="000D3E22">
      <w:pPr>
        <w:spacing w:line="276" w:lineRule="auto"/>
        <w:jc w:val="center"/>
        <w:rPr>
          <w:b/>
        </w:rPr>
      </w:pPr>
      <w:r w:rsidRPr="000D3E22">
        <w:rPr>
          <w:b/>
        </w:rPr>
        <w:t>«Качество</w:t>
      </w:r>
      <w:r w:rsidR="002651D5" w:rsidRPr="000D3E22">
        <w:rPr>
          <w:b/>
        </w:rPr>
        <w:t xml:space="preserve"> проверки тетрадей по математике, химии, физике, </w:t>
      </w:r>
    </w:p>
    <w:p w:rsidR="0060054D" w:rsidRPr="000D3E22" w:rsidRDefault="008D54D2" w:rsidP="000D3E22">
      <w:pPr>
        <w:spacing w:line="276" w:lineRule="auto"/>
        <w:jc w:val="center"/>
        <w:rPr>
          <w:b/>
        </w:rPr>
      </w:pPr>
      <w:r w:rsidRPr="000D3E22">
        <w:rPr>
          <w:b/>
        </w:rPr>
        <w:t>биологии</w:t>
      </w:r>
      <w:r w:rsidR="002651D5" w:rsidRPr="000D3E22">
        <w:rPr>
          <w:b/>
        </w:rPr>
        <w:t>,</w:t>
      </w:r>
      <w:r w:rsidR="00226210" w:rsidRPr="000D3E22">
        <w:rPr>
          <w:b/>
        </w:rPr>
        <w:t xml:space="preserve"> </w:t>
      </w:r>
      <w:r w:rsidR="002651D5" w:rsidRPr="000D3E22">
        <w:rPr>
          <w:b/>
        </w:rPr>
        <w:t>географии, информатике</w:t>
      </w:r>
      <w:r w:rsidR="008E2A84" w:rsidRPr="000D3E22">
        <w:rPr>
          <w:b/>
        </w:rPr>
        <w:t xml:space="preserve"> в 5-</w:t>
      </w:r>
      <w:r w:rsidR="002651D5" w:rsidRPr="000D3E22">
        <w:rPr>
          <w:b/>
        </w:rPr>
        <w:t>9</w:t>
      </w:r>
      <w:r w:rsidR="0060054D" w:rsidRPr="000D3E22">
        <w:rPr>
          <w:b/>
        </w:rPr>
        <w:t xml:space="preserve"> классах»</w:t>
      </w:r>
    </w:p>
    <w:p w:rsidR="0060054D" w:rsidRPr="000D3E22" w:rsidRDefault="008E2A84" w:rsidP="000D3E22">
      <w:pPr>
        <w:spacing w:line="276" w:lineRule="auto"/>
      </w:pPr>
      <w:r w:rsidRPr="000D3E22">
        <w:rPr>
          <w:b/>
          <w:i/>
        </w:rPr>
        <w:t>Обоснование контроля</w:t>
      </w:r>
      <w:r w:rsidRPr="000D3E22">
        <w:t>: мониторинг качества обучения.</w:t>
      </w:r>
    </w:p>
    <w:p w:rsidR="009C3C80" w:rsidRPr="000D3E22" w:rsidRDefault="008E2A84" w:rsidP="000D3E22">
      <w:pPr>
        <w:spacing w:line="276" w:lineRule="auto"/>
        <w:jc w:val="both"/>
      </w:pPr>
      <w:r w:rsidRPr="000D3E22">
        <w:rPr>
          <w:b/>
          <w:i/>
        </w:rPr>
        <w:t>Цель</w:t>
      </w:r>
      <w:r w:rsidRPr="000D3E22">
        <w:t xml:space="preserve">: </w:t>
      </w:r>
    </w:p>
    <w:p w:rsidR="009C3C80" w:rsidRPr="000D3E22" w:rsidRDefault="009C3C80" w:rsidP="000D3E22">
      <w:pPr>
        <w:spacing w:line="276" w:lineRule="auto"/>
        <w:jc w:val="both"/>
      </w:pPr>
      <w:r w:rsidRPr="000D3E22">
        <w:t>1. Качество проверки объёма классных и домашних работ.</w:t>
      </w:r>
    </w:p>
    <w:p w:rsidR="009C3C80" w:rsidRPr="000D3E22" w:rsidRDefault="009C3C80" w:rsidP="000D3E22">
      <w:pPr>
        <w:spacing w:line="276" w:lineRule="auto"/>
        <w:jc w:val="both"/>
      </w:pPr>
      <w:r w:rsidRPr="000D3E22">
        <w:t>2.  Соблюдение единого орфографического режима.</w:t>
      </w:r>
    </w:p>
    <w:p w:rsidR="009C3C80" w:rsidRPr="000D3E22" w:rsidRDefault="009C3C80" w:rsidP="000D3E22">
      <w:pPr>
        <w:spacing w:line="276" w:lineRule="auto"/>
        <w:jc w:val="both"/>
      </w:pPr>
      <w:r w:rsidRPr="000D3E22">
        <w:t>3. Выполнение работы над ошибками.</w:t>
      </w:r>
    </w:p>
    <w:p w:rsidR="002651D5" w:rsidRPr="000D3E22" w:rsidRDefault="009C3C80" w:rsidP="000D3E22">
      <w:pPr>
        <w:spacing w:line="276" w:lineRule="auto"/>
        <w:jc w:val="both"/>
      </w:pPr>
      <w:r w:rsidRPr="000D3E22">
        <w:t>4.В</w:t>
      </w:r>
      <w:r w:rsidR="008E2A84" w:rsidRPr="000D3E22">
        <w:t>ыявление качества</w:t>
      </w:r>
      <w:r w:rsidR="002651D5" w:rsidRPr="000D3E22">
        <w:t xml:space="preserve"> проверки тетрадей по данным предметам</w:t>
      </w:r>
      <w:r w:rsidR="008E2A84" w:rsidRPr="000D3E22">
        <w:t xml:space="preserve"> в 5-</w:t>
      </w:r>
      <w:r w:rsidR="002651D5" w:rsidRPr="000D3E22">
        <w:t>9</w:t>
      </w:r>
      <w:r w:rsidR="008E2A84" w:rsidRPr="000D3E22">
        <w:t xml:space="preserve"> классах </w:t>
      </w:r>
    </w:p>
    <w:p w:rsidR="0060054D" w:rsidRPr="000D3E22" w:rsidRDefault="008E2A84" w:rsidP="000D3E22">
      <w:pPr>
        <w:spacing w:line="276" w:lineRule="auto"/>
        <w:jc w:val="both"/>
      </w:pPr>
      <w:r w:rsidRPr="000D3E22">
        <w:rPr>
          <w:b/>
          <w:i/>
        </w:rPr>
        <w:t>Объект контроля</w:t>
      </w:r>
      <w:r w:rsidRPr="000D3E22">
        <w:t>: тетради 5-</w:t>
      </w:r>
      <w:r w:rsidR="002651D5" w:rsidRPr="000D3E22">
        <w:t>9</w:t>
      </w:r>
      <w:r w:rsidRPr="000D3E22">
        <w:t xml:space="preserve"> классов </w:t>
      </w:r>
    </w:p>
    <w:p w:rsidR="0060054D" w:rsidRPr="000D3E22" w:rsidRDefault="008E2A84" w:rsidP="000D3E22">
      <w:pPr>
        <w:spacing w:line="276" w:lineRule="auto"/>
        <w:jc w:val="both"/>
      </w:pPr>
      <w:r w:rsidRPr="000D3E22">
        <w:rPr>
          <w:b/>
          <w:i/>
        </w:rPr>
        <w:t>Мето</w:t>
      </w:r>
      <w:r w:rsidR="0060054D" w:rsidRPr="000D3E22">
        <w:rPr>
          <w:b/>
          <w:i/>
        </w:rPr>
        <w:t>ды контроля</w:t>
      </w:r>
      <w:r w:rsidR="0060054D" w:rsidRPr="000D3E22">
        <w:t>: наблюдение, анализ</w:t>
      </w:r>
      <w:r w:rsidRPr="000D3E22">
        <w:t xml:space="preserve">, беседа. </w:t>
      </w:r>
    </w:p>
    <w:p w:rsidR="0060054D" w:rsidRPr="000D3E22" w:rsidRDefault="008E2A84" w:rsidP="000D3E22">
      <w:pPr>
        <w:spacing w:line="276" w:lineRule="auto"/>
        <w:jc w:val="both"/>
      </w:pPr>
      <w:r w:rsidRPr="000D3E22">
        <w:rPr>
          <w:b/>
          <w:i/>
        </w:rPr>
        <w:t>Кто проводит</w:t>
      </w:r>
      <w:r w:rsidRPr="000D3E22">
        <w:t xml:space="preserve">: </w:t>
      </w:r>
      <w:r w:rsidR="0060054D" w:rsidRPr="000D3E22">
        <w:t xml:space="preserve">руководитель </w:t>
      </w:r>
      <w:r w:rsidR="00616A07" w:rsidRPr="000D3E22">
        <w:t>Ш</w:t>
      </w:r>
      <w:r w:rsidR="0060054D" w:rsidRPr="000D3E22">
        <w:t xml:space="preserve">МО естественно математического цикла </w:t>
      </w:r>
      <w:r w:rsidR="00616A07" w:rsidRPr="000D3E22">
        <w:t>Нурманбетова Н.Ш.</w:t>
      </w:r>
      <w:r w:rsidR="009C3C80" w:rsidRPr="000D3E22">
        <w:t xml:space="preserve"> и </w:t>
      </w:r>
      <w:proofErr w:type="spellStart"/>
      <w:proofErr w:type="gramStart"/>
      <w:r w:rsidR="009C3C80" w:rsidRPr="000D3E22">
        <w:t>зам.директора</w:t>
      </w:r>
      <w:proofErr w:type="spellEnd"/>
      <w:proofErr w:type="gramEnd"/>
      <w:r w:rsidR="009C3C80" w:rsidRPr="000D3E22">
        <w:t xml:space="preserve"> по УВР Теминдарова О.Я.</w:t>
      </w:r>
    </w:p>
    <w:p w:rsidR="0060054D" w:rsidRPr="000D3E22" w:rsidRDefault="008E2A84" w:rsidP="000D3E22">
      <w:pPr>
        <w:spacing w:line="276" w:lineRule="auto"/>
        <w:jc w:val="both"/>
      </w:pPr>
      <w:r w:rsidRPr="000D3E22">
        <w:rPr>
          <w:b/>
        </w:rPr>
        <w:t xml:space="preserve">Дата </w:t>
      </w:r>
      <w:r w:rsidR="009C3C80" w:rsidRPr="000D3E22">
        <w:rPr>
          <w:b/>
        </w:rPr>
        <w:t>контроля</w:t>
      </w:r>
      <w:r w:rsidR="009C3C80" w:rsidRPr="000D3E22">
        <w:t>: январь</w:t>
      </w:r>
      <w:r w:rsidR="00616A07" w:rsidRPr="000D3E22">
        <w:t xml:space="preserve"> 2018</w:t>
      </w:r>
      <w:r w:rsidR="0060054D" w:rsidRPr="000D3E22">
        <w:t>г</w:t>
      </w:r>
    </w:p>
    <w:p w:rsidR="0060054D" w:rsidRPr="000D3E22" w:rsidRDefault="0060054D" w:rsidP="000D3E22">
      <w:pPr>
        <w:spacing w:line="276" w:lineRule="auto"/>
        <w:ind w:firstLine="708"/>
        <w:jc w:val="both"/>
      </w:pPr>
      <w:r w:rsidRPr="000D3E22">
        <w:t xml:space="preserve"> Согласно</w:t>
      </w:r>
      <w:r w:rsidR="009C3C80" w:rsidRPr="000D3E22">
        <w:t xml:space="preserve"> плану </w:t>
      </w:r>
      <w:proofErr w:type="spellStart"/>
      <w:r w:rsidR="009C3C80" w:rsidRPr="000D3E22">
        <w:t>внутришкольного</w:t>
      </w:r>
      <w:proofErr w:type="spellEnd"/>
      <w:r w:rsidR="009C3C80" w:rsidRPr="000D3E22">
        <w:t xml:space="preserve"> контроля была проведена административная проверка</w:t>
      </w:r>
      <w:r w:rsidRPr="000D3E22">
        <w:t xml:space="preserve"> </w:t>
      </w:r>
      <w:r w:rsidR="009C3C80" w:rsidRPr="000D3E22">
        <w:t xml:space="preserve">рабочих тетрадей и тетрадей для контрольных работ по предметам естественно-математического цикла в 5-9 классах </w:t>
      </w:r>
      <w:r w:rsidRPr="000D3E22">
        <w:t>с 2</w:t>
      </w:r>
      <w:r w:rsidR="009C3C80" w:rsidRPr="000D3E22">
        <w:t>2</w:t>
      </w:r>
      <w:r w:rsidR="00226210" w:rsidRPr="000D3E22">
        <w:t xml:space="preserve"> </w:t>
      </w:r>
      <w:r w:rsidR="009C3C80" w:rsidRPr="000D3E22">
        <w:t>января</w:t>
      </w:r>
      <w:r w:rsidRPr="000D3E22">
        <w:t xml:space="preserve"> по </w:t>
      </w:r>
      <w:r w:rsidR="009C3C80" w:rsidRPr="000D3E22">
        <w:t>27</w:t>
      </w:r>
      <w:r w:rsidR="002651D5" w:rsidRPr="000D3E22">
        <w:t xml:space="preserve"> </w:t>
      </w:r>
      <w:r w:rsidR="009C3C80" w:rsidRPr="000D3E22">
        <w:t>января</w:t>
      </w:r>
      <w:r w:rsidRPr="000D3E22">
        <w:t xml:space="preserve"> 201</w:t>
      </w:r>
      <w:r w:rsidR="009C3C80" w:rsidRPr="000D3E22">
        <w:t>8</w:t>
      </w:r>
      <w:r w:rsidR="008E2A84" w:rsidRPr="000D3E22">
        <w:t xml:space="preserve"> года</w:t>
      </w:r>
      <w:r w:rsidRPr="000D3E22">
        <w:t xml:space="preserve">. </w:t>
      </w:r>
      <w:r w:rsidR="008E2A84" w:rsidRPr="000D3E22">
        <w:t>Проверка тетрадей прохо</w:t>
      </w:r>
      <w:r w:rsidRPr="000D3E22">
        <w:t xml:space="preserve">дила по следующим параметрам: 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 xml:space="preserve">соответствие количества тетрадей, их видов составу класса; 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 xml:space="preserve">внешний вид тетрадей (их оформление, почерк, опрятность); 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 xml:space="preserve">объем домашних и классных работ; </w:t>
      </w:r>
    </w:p>
    <w:p w:rsidR="0060054D" w:rsidRPr="000D3E22" w:rsidRDefault="0060054D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>частота проверки;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>качество проверки (внимательность, аккуратность и правильность исправлений, классификация ошибок);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 xml:space="preserve">объективность оценок; 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>индивидуальная работа ученика над собственными ошибками;</w:t>
      </w:r>
    </w:p>
    <w:p w:rsidR="0060054D" w:rsidRPr="000D3E22" w:rsidRDefault="008E2A84" w:rsidP="000D3E22">
      <w:pPr>
        <w:pStyle w:val="a5"/>
        <w:numPr>
          <w:ilvl w:val="0"/>
          <w:numId w:val="1"/>
        </w:numPr>
        <w:spacing w:line="276" w:lineRule="auto"/>
        <w:jc w:val="both"/>
      </w:pPr>
      <w:r w:rsidRPr="000D3E22">
        <w:t xml:space="preserve">соблюдение единого орфографического режима. 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В каждом классе проверялось от 2-х до 11 тетрадей. Сбор информации и её анализ показали, что тетради проверяются учителями регулярно. В целом, состояние рабочих тетрадей находится на удовлетворительном уровне. Наличие тетрадей не соответствует количественному составу классов. Единый орфографический режим соблюдается не в полном объёме: у некоторых учащихся не указаны темы и даты уроков, поля и красная строка не соблюдаются. В большинстве своём тетради подписаны правильно; ошибки, допущенные обучающимися, исправлены учителями. При выполнении заданий обучающиеся указывают его номер там, где это возможно и необходимо, между классной и домашней работой оставляют две линии или 4 клетки. 50 % обучающихся пишут чисто и красиво. Большинство учителей старается вести учёт выполнения домашних заданий и регулярно выставлять в журнал среднюю отметку, стимулируя этим добросовестное и постоянное выполнение домашней работы. Проводимая работа позволяет своевременно выявлять недобросовестных учеников, уклоняющихся от выполнения письменных заданий, и принимать меры по устранению этих недостатков. Анализ письменных работ показал, что учителя проводят на уроках разнообразные виды работ: творческие задания, составление графиков, схем, таблиц, конспектирование, схематические диктанты, решение примеров и задач разного уровня сложности. Объём классных и домашних работ соответствует норме. Качество проверки рабочих тетрадей хорошее, пропущенных учителями ошибок не обнаружено. Рабочие тетради проверяются своевременно в соответствии с нормами проверки. 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lastRenderedPageBreak/>
        <w:t>Но не все обучающиеся 5-9 классов имеют рабочие тетради по предметам или вообще не имеют. Состояние рабочих тетрадей неудовлетворительное. У многих учащихся одна тетрадь по многим предметам. В основном такая ужасная ситуация в старших классах.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Однако при проверке выяснилось, что 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-не все учителя используют в своей практике </w:t>
      </w:r>
      <w:proofErr w:type="spellStart"/>
      <w:r w:rsidRPr="000D3E22">
        <w:t>разноуровневые</w:t>
      </w:r>
      <w:proofErr w:type="spellEnd"/>
      <w:r w:rsidRPr="000D3E22">
        <w:t xml:space="preserve"> и дифференцированные задания как на уроках, так и в домашней работе; 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- не все учащиеся выполняют домашнюю работу;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- </w:t>
      </w:r>
      <w:proofErr w:type="gramStart"/>
      <w:r w:rsidRPr="000D3E22">
        <w:t>работа  над</w:t>
      </w:r>
      <w:proofErr w:type="gramEnd"/>
      <w:r w:rsidRPr="000D3E22">
        <w:t xml:space="preserve"> ошибками является в большинстве случаев нерегулярной;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- у ряда учеников в тетрадях можно наблюдать исправления корректором;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- в отдельных случаях имеет место нарушение единого орфографического режима (нет единства в том, как подписаны тетради, использование учащимися пасты разного цвета) 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Учитывая результаты, условия и причины, обеспечивающие показатели проверки тетрадей рекомендуется: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1. Усилить контроль за соблюдением нормативных требований к ведению рабочих тетрадей;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2. Обратить внимание на выполнение обучающимися работы над ошибками;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3. Учителям-предметникам использовать в своей практике </w:t>
      </w:r>
      <w:proofErr w:type="spellStart"/>
      <w:r w:rsidRPr="000D3E22">
        <w:t>разноуровневые</w:t>
      </w:r>
      <w:proofErr w:type="spellEnd"/>
      <w:r w:rsidRPr="000D3E22">
        <w:t xml:space="preserve"> и дифференцированные задания;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4. Использовать на уроках разнообразные приёмы мотивации к учёбе;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5. Учителям вести планомерную работу по устранению нарушений единого орфографического режима учащимися 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6. Усилить работу учителям начальной школы и русского языка и литературы над каллиграфией;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>7. Обратить внимание на единые стандарты оформления тетрадей по всем предметам;</w:t>
      </w:r>
    </w:p>
    <w:p w:rsidR="000D3E22" w:rsidRPr="000D3E22" w:rsidRDefault="000D3E22" w:rsidP="000D3E22">
      <w:pPr>
        <w:spacing w:after="240" w:line="276" w:lineRule="auto"/>
        <w:ind w:firstLine="360"/>
      </w:pPr>
      <w:r w:rsidRPr="000D3E22">
        <w:t xml:space="preserve">8. Рассмотреть результаты проверки рабочих тетрадей на заседаниях ШМО </w:t>
      </w:r>
    </w:p>
    <w:p w:rsidR="000D3E22" w:rsidRPr="000D3E22" w:rsidRDefault="000D3E22" w:rsidP="000D3E22">
      <w:pPr>
        <w:spacing w:before="100" w:beforeAutospacing="1" w:after="240" w:afterAutospacing="1" w:line="276" w:lineRule="auto"/>
        <w:jc w:val="both"/>
      </w:pPr>
      <w:r w:rsidRPr="000D3E22">
        <w:t xml:space="preserve">       9. Учителям при проверке и оценивании работ учащихся соблюдать требования нормативных документов, не допускать выставления необъективных отметок </w:t>
      </w:r>
    </w:p>
    <w:p w:rsidR="000D3E22" w:rsidRPr="000D3E22" w:rsidRDefault="000D3E22" w:rsidP="008B7C4E">
      <w:pPr>
        <w:spacing w:before="100" w:beforeAutospacing="1" w:after="240" w:afterAutospacing="1" w:line="276" w:lineRule="auto"/>
        <w:ind w:left="720"/>
        <w:jc w:val="both"/>
      </w:pPr>
      <w:r w:rsidRPr="000D3E22">
        <w:t>10. Провести разъяснительную работу с учащимися по приведению в порядок рабочих тетрадей учащихся</w:t>
      </w:r>
    </w:p>
    <w:p w:rsidR="000D3E22" w:rsidRPr="000D3E22" w:rsidRDefault="000D3E22" w:rsidP="000D3E22">
      <w:pPr>
        <w:spacing w:line="276" w:lineRule="auto"/>
        <w:ind w:firstLine="708"/>
      </w:pPr>
      <w:r w:rsidRPr="000D3E22">
        <w:t>30 января 2017 г.</w:t>
      </w:r>
    </w:p>
    <w:p w:rsidR="000D3E22" w:rsidRPr="000D3E22" w:rsidRDefault="000D3E22" w:rsidP="000D3E22">
      <w:pPr>
        <w:spacing w:line="276" w:lineRule="auto"/>
      </w:pPr>
    </w:p>
    <w:p w:rsidR="000D3E22" w:rsidRPr="000D3E22" w:rsidRDefault="000D3E22" w:rsidP="000D3E22">
      <w:pPr>
        <w:spacing w:line="276" w:lineRule="auto"/>
      </w:pPr>
      <w:r w:rsidRPr="000D3E22">
        <w:t xml:space="preserve">       Руководитель ШМО ЕМЦ</w:t>
      </w:r>
      <w:r w:rsidRPr="000D3E22">
        <w:tab/>
      </w:r>
      <w:r w:rsidRPr="000D3E22">
        <w:tab/>
        <w:t>/Нурманбетова Н.Ш./</w:t>
      </w:r>
    </w:p>
    <w:p w:rsidR="000D3E22" w:rsidRPr="000D3E22" w:rsidRDefault="000D3E22" w:rsidP="000D3E22">
      <w:pPr>
        <w:spacing w:line="276" w:lineRule="auto"/>
        <w:ind w:firstLine="708"/>
      </w:pPr>
    </w:p>
    <w:p w:rsidR="000D3E22" w:rsidRPr="000D3E22" w:rsidRDefault="000D3E22" w:rsidP="008B7C4E">
      <w:pPr>
        <w:spacing w:after="240" w:line="276" w:lineRule="auto"/>
        <w:ind w:firstLine="360"/>
      </w:pPr>
      <w:proofErr w:type="spellStart"/>
      <w:r w:rsidRPr="000D3E22">
        <w:t>Зам.директора</w:t>
      </w:r>
      <w:proofErr w:type="spellEnd"/>
      <w:r w:rsidRPr="000D3E22">
        <w:t xml:space="preserve"> по УВР ____________ Теминдарова О.Я.</w:t>
      </w:r>
      <w:r w:rsidR="00B41E63" w:rsidRPr="000D3E22">
        <w:br/>
      </w:r>
      <w:bookmarkStart w:id="0" w:name="_GoBack"/>
      <w:bookmarkEnd w:id="0"/>
    </w:p>
    <w:sectPr w:rsidR="000D3E22" w:rsidRPr="000D3E22" w:rsidSect="00396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AE4"/>
    <w:multiLevelType w:val="hybridMultilevel"/>
    <w:tmpl w:val="37AC0D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706D90"/>
    <w:multiLevelType w:val="multilevel"/>
    <w:tmpl w:val="E5D6F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64FA3"/>
    <w:multiLevelType w:val="multilevel"/>
    <w:tmpl w:val="EC3A0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94CC5"/>
    <w:multiLevelType w:val="multilevel"/>
    <w:tmpl w:val="2CDA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2A84"/>
    <w:rsid w:val="000A29A8"/>
    <w:rsid w:val="000D3E22"/>
    <w:rsid w:val="00226210"/>
    <w:rsid w:val="002651D5"/>
    <w:rsid w:val="00297803"/>
    <w:rsid w:val="002B1162"/>
    <w:rsid w:val="0034780E"/>
    <w:rsid w:val="00396BA2"/>
    <w:rsid w:val="00510F65"/>
    <w:rsid w:val="00561182"/>
    <w:rsid w:val="00594EF5"/>
    <w:rsid w:val="0060054D"/>
    <w:rsid w:val="00616A07"/>
    <w:rsid w:val="006975FC"/>
    <w:rsid w:val="00727BA2"/>
    <w:rsid w:val="007714F8"/>
    <w:rsid w:val="007A08BF"/>
    <w:rsid w:val="00884F95"/>
    <w:rsid w:val="008B7C4E"/>
    <w:rsid w:val="008D54D2"/>
    <w:rsid w:val="008E2A84"/>
    <w:rsid w:val="009372F3"/>
    <w:rsid w:val="009C3C54"/>
    <w:rsid w:val="009C3C80"/>
    <w:rsid w:val="00B274B0"/>
    <w:rsid w:val="00B41E63"/>
    <w:rsid w:val="00C04229"/>
    <w:rsid w:val="00C52518"/>
    <w:rsid w:val="00CC42F1"/>
    <w:rsid w:val="00D338BB"/>
    <w:rsid w:val="00DD7EAB"/>
    <w:rsid w:val="00E96C0E"/>
    <w:rsid w:val="00EB513F"/>
    <w:rsid w:val="00EB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23DF"/>
  <w15:docId w15:val="{2C77B96F-B4D7-420D-A485-35AD35B1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F3"/>
    <w:rPr>
      <w:sz w:val="24"/>
      <w:szCs w:val="24"/>
    </w:rPr>
  </w:style>
  <w:style w:type="paragraph" w:styleId="1">
    <w:name w:val="heading 1"/>
    <w:basedOn w:val="a"/>
    <w:link w:val="10"/>
    <w:qFormat/>
    <w:rsid w:val="009372F3"/>
    <w:pPr>
      <w:shd w:val="clear" w:color="auto" w:fill="465479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2F3"/>
    <w:rPr>
      <w:b/>
      <w:bCs/>
      <w:color w:val="FFFFFF"/>
      <w:kern w:val="36"/>
      <w:sz w:val="30"/>
      <w:szCs w:val="30"/>
      <w:shd w:val="clear" w:color="auto" w:fill="465479"/>
    </w:rPr>
  </w:style>
  <w:style w:type="character" w:styleId="a3">
    <w:name w:val="Strong"/>
    <w:basedOn w:val="a0"/>
    <w:qFormat/>
    <w:rsid w:val="009372F3"/>
    <w:rPr>
      <w:b/>
      <w:bCs/>
      <w:color w:val="555555"/>
    </w:rPr>
  </w:style>
  <w:style w:type="character" w:styleId="a4">
    <w:name w:val="Emphasis"/>
    <w:basedOn w:val="a0"/>
    <w:qFormat/>
    <w:rsid w:val="009372F3"/>
    <w:rPr>
      <w:i/>
      <w:iCs/>
    </w:rPr>
  </w:style>
  <w:style w:type="paragraph" w:styleId="a5">
    <w:name w:val="List Paragraph"/>
    <w:basedOn w:val="a"/>
    <w:uiPriority w:val="34"/>
    <w:qFormat/>
    <w:rsid w:val="006005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E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</dc:creator>
  <cp:lastModifiedBy>Насипли</cp:lastModifiedBy>
  <cp:revision>12</cp:revision>
  <cp:lastPrinted>2018-03-01T17:38:00Z</cp:lastPrinted>
  <dcterms:created xsi:type="dcterms:W3CDTF">2017-03-26T23:34:00Z</dcterms:created>
  <dcterms:modified xsi:type="dcterms:W3CDTF">2018-03-08T21:18:00Z</dcterms:modified>
</cp:coreProperties>
</file>